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492EB" w14:textId="7FC4FEB0" w:rsidR="00EB7255" w:rsidRDefault="00EB7255" w:rsidP="00EB7255">
      <w:pPr>
        <w:pStyle w:val="Odlomak"/>
        <w:rPr>
          <w:rFonts w:asciiTheme="minorHAnsi" w:hAnsiTheme="minorHAnsi" w:cstheme="minorHAnsi"/>
          <w:sz w:val="24"/>
          <w:szCs w:val="24"/>
        </w:rPr>
      </w:pPr>
    </w:p>
    <w:p w14:paraId="7E11E122" w14:textId="3E437461" w:rsidR="00EB7255" w:rsidRPr="00EB7255" w:rsidRDefault="00EB7255" w:rsidP="00EB7255">
      <w:pPr>
        <w:pStyle w:val="Odlomak"/>
        <w:rPr>
          <w:rFonts w:asciiTheme="minorHAnsi" w:hAnsiTheme="minorHAnsi" w:cstheme="minorHAnsi"/>
          <w:sz w:val="24"/>
          <w:szCs w:val="24"/>
        </w:rPr>
      </w:pPr>
      <w:r w:rsidRPr="00EB7255">
        <w:rPr>
          <w:rFonts w:asciiTheme="minorHAnsi" w:hAnsiTheme="minorHAnsi" w:cstheme="minorHAnsi"/>
          <w:sz w:val="24"/>
          <w:szCs w:val="24"/>
        </w:rPr>
        <w:t xml:space="preserve">Poštovani korisnici vodnih usluga, </w:t>
      </w:r>
    </w:p>
    <w:p w14:paraId="0EF6C778" w14:textId="6F29F518" w:rsidR="00EB7255" w:rsidRPr="00EB7255" w:rsidRDefault="00EB7255" w:rsidP="00EB7255">
      <w:pPr>
        <w:pStyle w:val="Odlomak"/>
        <w:rPr>
          <w:rFonts w:asciiTheme="minorHAnsi" w:hAnsiTheme="minorHAnsi" w:cstheme="minorHAnsi"/>
          <w:sz w:val="24"/>
          <w:szCs w:val="24"/>
        </w:rPr>
      </w:pPr>
      <w:r w:rsidRPr="00EB7255">
        <w:rPr>
          <w:rFonts w:asciiTheme="minorHAnsi" w:hAnsiTheme="minorHAnsi" w:cstheme="minorHAnsi"/>
          <w:sz w:val="24"/>
          <w:szCs w:val="24"/>
        </w:rPr>
        <w:t xml:space="preserve">Molimo Vas da odgovorite na pitanja iz upitnika te nam taj način pomognite </w:t>
      </w:r>
      <w:r>
        <w:rPr>
          <w:rFonts w:asciiTheme="minorHAnsi" w:hAnsiTheme="minorHAnsi" w:cstheme="minorHAnsi"/>
          <w:sz w:val="24"/>
          <w:szCs w:val="24"/>
        </w:rPr>
        <w:t>u poboljšanju</w:t>
      </w:r>
      <w:r w:rsidRPr="00EB7255">
        <w:rPr>
          <w:rFonts w:asciiTheme="minorHAnsi" w:hAnsiTheme="minorHAnsi" w:cstheme="minorHAnsi"/>
          <w:sz w:val="24"/>
          <w:szCs w:val="24"/>
        </w:rPr>
        <w:t xml:space="preserve"> kvalitet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EB7255">
        <w:rPr>
          <w:rFonts w:asciiTheme="minorHAnsi" w:hAnsiTheme="minorHAnsi" w:cstheme="minorHAnsi"/>
          <w:sz w:val="24"/>
          <w:szCs w:val="24"/>
        </w:rPr>
        <w:t xml:space="preserve"> naših usluga.</w:t>
      </w:r>
    </w:p>
    <w:p w14:paraId="2C4F12A6" w14:textId="77777777" w:rsidR="00EB7255" w:rsidRPr="00EB7255" w:rsidRDefault="00EB7255" w:rsidP="00EB7255">
      <w:pPr>
        <w:pStyle w:val="Odlomak"/>
        <w:rPr>
          <w:rFonts w:asciiTheme="minorHAnsi" w:hAnsiTheme="minorHAnsi" w:cstheme="minorHAns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642"/>
        <w:gridCol w:w="4889"/>
        <w:gridCol w:w="4936"/>
      </w:tblGrid>
      <w:tr w:rsidR="00EB7255" w:rsidRPr="00EB7255" w14:paraId="794CA507" w14:textId="77777777" w:rsidTr="00EB7255">
        <w:trPr>
          <w:cantSplit/>
          <w:trHeight w:val="883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8B2BCA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Red.</w:t>
            </w:r>
          </w:p>
          <w:p w14:paraId="261BDB25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br.</w:t>
            </w:r>
          </w:p>
        </w:tc>
        <w:tc>
          <w:tcPr>
            <w:tcW w:w="23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B2F089" w14:textId="710D50B4" w:rsidR="00EB7255" w:rsidRPr="00EB7255" w:rsidRDefault="00FE324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Upute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za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spunjavanje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upitnika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0CC2864C" w14:textId="3663ED38" w:rsidR="00EB7255" w:rsidRPr="00EB7255" w:rsidRDefault="00FE324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označite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ocjenu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koja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najtočnije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označava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razinu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>zadovoljstva</w:t>
            </w:r>
            <w:proofErr w:type="spellEnd"/>
            <w:r w:rsidR="00EB7255"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A6D2E0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Ocjena</w:t>
            </w:r>
            <w:proofErr w:type="spellEnd"/>
          </w:p>
          <w:p w14:paraId="23F496DF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1-Loše, 2-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Prihvatljivo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, 3-Dobro, 4-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Vrlo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dobro, 5-Izvrsno</w:t>
            </w:r>
          </w:p>
        </w:tc>
      </w:tr>
    </w:tbl>
    <w:p w14:paraId="0C63EA58" w14:textId="77777777" w:rsidR="00EB7255" w:rsidRPr="00EB7255" w:rsidRDefault="00EB7255" w:rsidP="00EB7255">
      <w:pPr>
        <w:rPr>
          <w:rFonts w:eastAsia="Times New Roman" w:cstheme="minorHAnsi"/>
          <w:sz w:val="20"/>
          <w:szCs w:val="20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274"/>
        <w:gridCol w:w="331"/>
        <w:gridCol w:w="331"/>
        <w:gridCol w:w="331"/>
        <w:gridCol w:w="331"/>
        <w:gridCol w:w="325"/>
      </w:tblGrid>
      <w:tr w:rsidR="00EB7255" w:rsidRPr="00EB7255" w14:paraId="60D62A20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DB8D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A928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redovitošću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opskrbe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vodom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43F6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2BCE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5FE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F80B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E83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EB7255" w:rsidRPr="00EB7255" w14:paraId="14618F7B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2DB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7E40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kvalitetom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vodnih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usluga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?                                                                              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03B0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57C0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07F0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5BF3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6A59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7B0108" w:rsidRPr="00EB7255" w14:paraId="334CD57E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EFC" w14:textId="57ACA5C2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B8FA" w14:textId="67303C69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kvalitetom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vode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7D6" w14:textId="163BCD03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E7D" w14:textId="0F3497DA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1C5" w14:textId="6FB23CAA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CAC" w14:textId="23CE47FC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3E9C" w14:textId="3BAC5CB3" w:rsidR="007B0108" w:rsidRPr="00EB7255" w:rsidRDefault="007B0108" w:rsidP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EB7255" w:rsidRPr="00EB7255" w14:paraId="3256D7F3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F88" w14:textId="0BB2C173" w:rsidR="00EB7255" w:rsidRPr="00EB7255" w:rsidRDefault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A0B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Kako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ocjenjujete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točnost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očitanja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brojila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08BC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B485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09D8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5E71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C6A8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EB7255" w:rsidRPr="00EB7255" w14:paraId="5BCB6EB5" w14:textId="77777777" w:rsidTr="007B0108">
        <w:trPr>
          <w:cantSplit/>
          <w:trHeight w:val="52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529A" w14:textId="0B36D29B" w:rsidR="00EB7255" w:rsidRPr="00EB7255" w:rsidRDefault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C92B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Kako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ocjenjujete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preglednost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jasnoću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računa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za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vodne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usluge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DB1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3553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992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6668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861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EB7255" w:rsidRPr="00EB7255" w14:paraId="42CF1B09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FE0E" w14:textId="513A45F2" w:rsidR="00EB7255" w:rsidRPr="00EB7255" w:rsidRDefault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2EE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brzinom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kvalitetom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rješavanja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kvarova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reklamacija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E3B81D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1B20B3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C27002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4FD5AB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2C4CBE7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EB7255" w:rsidRPr="00EB7255" w14:paraId="1D0A1371" w14:textId="77777777" w:rsidTr="007B0108">
        <w:trPr>
          <w:cantSplit/>
          <w:trHeight w:val="44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F200" w14:textId="439A3340" w:rsidR="00EB7255" w:rsidRPr="00EB7255" w:rsidRDefault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B9A7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načinom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komunikacije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uslužnošću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radnika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Vodovoda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d.o.o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>.?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F25D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CA8D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6B4C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27EA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5AA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4A3C13" w:rsidRPr="00EB7255" w14:paraId="6BFA35C6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A39" w14:textId="35150E38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7ADA" w14:textId="7ACAE100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  <w:lang w:val="en-US"/>
              </w:rPr>
              <w:t>načinom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informiranja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korisnika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usluga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(o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obustavama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isporuke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vode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izvođenju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radova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cijenama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kvaliteti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I sl.)?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D77C" w14:textId="74696092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852B" w14:textId="09AAB8C7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8349" w14:textId="757F67F5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7FF" w14:textId="33C40EA7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843" w14:textId="0372DED5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4A3C13" w:rsidRPr="00EB7255" w14:paraId="3013A201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C06" w14:textId="76568B24" w:rsidR="004A3C13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220" w14:textId="1AB78397" w:rsidR="004A3C13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Koliko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ste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općenito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zadovoljni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radom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vase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Podružnice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77D" w14:textId="44AE62D4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7349" w14:textId="7112272B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F4C" w14:textId="607599C0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01D" w14:textId="1A9841C7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9A5" w14:textId="5E203FC4" w:rsidR="004A3C13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EB7255" w:rsidRPr="00EB7255" w14:paraId="19AE0225" w14:textId="77777777" w:rsidTr="007B0108">
        <w:trPr>
          <w:cantSplit/>
          <w:trHeight w:val="44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283" w14:textId="1827D492" w:rsidR="00EB7255" w:rsidRPr="00EB7255" w:rsidRDefault="007B010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10.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A2E" w14:textId="17E9D003" w:rsidR="00EB7255" w:rsidRPr="00EB7255" w:rsidRDefault="007B0108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Imate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li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povjerenja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sustav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opskrbe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pitkom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vodom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Vašem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mjestu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EAD0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EA07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FEC9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429B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0921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</w:tbl>
    <w:p w14:paraId="71907373" w14:textId="77777777" w:rsidR="00EB7255" w:rsidRPr="00EB7255" w:rsidRDefault="00EB7255" w:rsidP="00EB7255">
      <w:pPr>
        <w:rPr>
          <w:rFonts w:eastAsia="Times New Roman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EB7255" w:rsidRPr="00EB7255" w14:paraId="0DBFCED4" w14:textId="77777777" w:rsidTr="00EB7255">
        <w:trPr>
          <w:cantSplit/>
          <w:trHeight w:val="11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A9FF9B" w14:textId="1D1CFA31" w:rsidR="00EB7255" w:rsidRPr="00EB7255" w:rsidRDefault="00FB65CB">
            <w:pPr>
              <w:pStyle w:val="Odlomak"/>
              <w:spacing w:line="254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t>Što smatrate potrebnim poduzeti u cilju poboljšanja kvalitete usluga Vodovoda Hrvatsko primorje d.o.o.?</w:t>
            </w:r>
          </w:p>
        </w:tc>
      </w:tr>
    </w:tbl>
    <w:p w14:paraId="126E559D" w14:textId="77777777" w:rsidR="00EB7255" w:rsidRPr="00EB7255" w:rsidRDefault="00EB7255" w:rsidP="00EB7255">
      <w:pPr>
        <w:rPr>
          <w:rFonts w:eastAsia="Times New Roman" w:cstheme="minorHAnsi"/>
          <w:sz w:val="20"/>
          <w:szCs w:val="20"/>
        </w:rPr>
      </w:pPr>
    </w:p>
    <w:tbl>
      <w:tblPr>
        <w:tblpPr w:leftFromText="180" w:rightFromText="180" w:bottomFromText="160" w:vertAnchor="text" w:horzAnchor="margin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2552"/>
        <w:gridCol w:w="2822"/>
      </w:tblGrid>
      <w:tr w:rsidR="00EB7255" w:rsidRPr="00EB7255" w14:paraId="32D2F753" w14:textId="77777777" w:rsidTr="00602DD8">
        <w:trPr>
          <w:cantSplit/>
          <w:trHeight w:val="454"/>
        </w:trPr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D71D29" w14:textId="77777777" w:rsidR="00EB7255" w:rsidRPr="00EB7255" w:rsidRDefault="00EB725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b/>
                <w:sz w:val="20"/>
                <w:szCs w:val="20"/>
                <w:lang w:val="en-US"/>
              </w:rPr>
              <w:t>Podaci</w:t>
            </w:r>
            <w:proofErr w:type="spellEnd"/>
            <w:r w:rsidRPr="00EB7255">
              <w:rPr>
                <w:rFonts w:cstheme="minorHAnsi"/>
                <w:b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EB7255">
              <w:rPr>
                <w:rFonts w:cstheme="minorHAnsi"/>
                <w:b/>
                <w:sz w:val="20"/>
                <w:szCs w:val="20"/>
                <w:lang w:val="en-US"/>
              </w:rPr>
              <w:t>korisniku</w:t>
            </w:r>
            <w:proofErr w:type="spellEnd"/>
            <w:r w:rsidRPr="00EB7255">
              <w:rPr>
                <w:rFonts w:cstheme="minorHAnsi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867F6B" w14:textId="3C7FBF00" w:rsidR="00EB7255" w:rsidRPr="00EB7255" w:rsidRDefault="00EB7255" w:rsidP="0073462C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b/>
                <w:sz w:val="20"/>
                <w:szCs w:val="20"/>
                <w:lang w:val="en-US"/>
              </w:rPr>
              <w:t>Odgovor</w:t>
            </w:r>
            <w:proofErr w:type="spellEnd"/>
            <w:r w:rsidRPr="00EB7255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EB7255" w:rsidRPr="00EB7255" w14:paraId="2F06AB70" w14:textId="77777777" w:rsidTr="00602DD8">
        <w:trPr>
          <w:cantSplit/>
          <w:trHeight w:val="397"/>
        </w:trPr>
        <w:tc>
          <w:tcPr>
            <w:tcW w:w="2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019E" w14:textId="1F8432AD" w:rsidR="00EB7255" w:rsidRPr="00EB7255" w:rsidRDefault="004A3C13" w:rsidP="004A3C1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Vrsta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korisnika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3462C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 w:rsidR="0073462C">
              <w:rPr>
                <w:rFonts w:cstheme="minorHAnsi"/>
                <w:sz w:val="20"/>
                <w:szCs w:val="20"/>
                <w:lang w:val="en-US"/>
              </w:rPr>
              <w:t>označiti</w:t>
            </w:r>
            <w:proofErr w:type="spellEnd"/>
            <w:r w:rsidR="0073462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FBC4" w14:textId="7189E5C1" w:rsidR="00EB7255" w:rsidRPr="00EB7255" w:rsidRDefault="00EB7255" w:rsidP="00602DD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>pravna</w:t>
            </w:r>
            <w:proofErr w:type="spellEnd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>osoba</w:t>
            </w:r>
            <w:proofErr w:type="spellEnd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DD8">
              <w:rPr>
                <w:rFonts w:cstheme="minorHAnsi"/>
                <w:iCs/>
                <w:sz w:val="20"/>
                <w:szCs w:val="20"/>
                <w:lang w:val="en-US"/>
              </w:rPr>
              <w:t>ili</w:t>
            </w:r>
            <w:proofErr w:type="spellEnd"/>
            <w:r w:rsidR="00602DD8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DD8">
              <w:rPr>
                <w:rFonts w:cstheme="minorHAnsi"/>
                <w:iCs/>
                <w:sz w:val="20"/>
                <w:szCs w:val="20"/>
                <w:lang w:val="en-US"/>
              </w:rPr>
              <w:t>obrt</w:t>
            </w:r>
            <w:proofErr w:type="spellEnd"/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86139" w14:textId="102920EE" w:rsidR="00EB7255" w:rsidRPr="00EB7255" w:rsidRDefault="00EB7255" w:rsidP="00602DD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proofErr w:type="spellStart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>fizička</w:t>
            </w:r>
            <w:proofErr w:type="spellEnd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>osoba</w:t>
            </w:r>
            <w:proofErr w:type="spellEnd"/>
            <w:r w:rsidRPr="00EB7255"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EB7255" w:rsidRPr="00EB7255" w14:paraId="638FE636" w14:textId="77777777" w:rsidTr="00602DD8">
        <w:trPr>
          <w:cantSplit/>
          <w:trHeight w:val="397"/>
        </w:trPr>
        <w:tc>
          <w:tcPr>
            <w:tcW w:w="2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2E8" w14:textId="01FD7AD5" w:rsidR="00EB7255" w:rsidRPr="00EB7255" w:rsidRDefault="004A3C13" w:rsidP="00602DD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Grad/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mjesto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stanovanja</w:t>
            </w:r>
            <w:proofErr w:type="spellEnd"/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A5AAA1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A3C13" w:rsidRPr="00EB7255" w14:paraId="1FA0A073" w14:textId="77777777" w:rsidTr="00602DD8">
        <w:trPr>
          <w:cantSplit/>
          <w:trHeight w:val="397"/>
        </w:trPr>
        <w:tc>
          <w:tcPr>
            <w:tcW w:w="2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CA4" w14:textId="24CFA781" w:rsidR="004A3C13" w:rsidRDefault="004A3C13" w:rsidP="00602DD8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Naselje</w:t>
            </w:r>
            <w:bookmarkStart w:id="0" w:name="_GoBack"/>
            <w:bookmarkEnd w:id="0"/>
            <w:proofErr w:type="spellEnd"/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F28E4" w14:textId="77777777" w:rsidR="004A3C13" w:rsidRPr="00EB7255" w:rsidRDefault="004A3C1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255" w:rsidRPr="00EB7255" w14:paraId="4C897E5E" w14:textId="77777777" w:rsidTr="00602DD8">
        <w:trPr>
          <w:cantSplit/>
          <w:trHeight w:val="397"/>
        </w:trPr>
        <w:tc>
          <w:tcPr>
            <w:tcW w:w="2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8C0C" w14:textId="54FD8A32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ispunjavanja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255">
              <w:rPr>
                <w:rFonts w:cstheme="minorHAnsi"/>
                <w:sz w:val="20"/>
                <w:szCs w:val="20"/>
                <w:lang w:val="en-US"/>
              </w:rPr>
              <w:t>upitnika</w:t>
            </w:r>
            <w:proofErr w:type="spellEnd"/>
            <w:r w:rsidRPr="00EB72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C6774" w14:textId="77777777" w:rsidR="00EB7255" w:rsidRPr="00EB7255" w:rsidRDefault="00EB725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25FE7F4" w14:textId="77777777" w:rsidR="00FB65CB" w:rsidRDefault="00FB65CB" w:rsidP="00EB7255">
      <w:pPr>
        <w:rPr>
          <w:rFonts w:cstheme="minorHAnsi"/>
          <w:sz w:val="20"/>
          <w:szCs w:val="20"/>
        </w:rPr>
      </w:pPr>
    </w:p>
    <w:p w14:paraId="72BEC33E" w14:textId="6680B300" w:rsidR="00EB7255" w:rsidRPr="00EB7255" w:rsidRDefault="00EB7255" w:rsidP="00EB7255">
      <w:pPr>
        <w:rPr>
          <w:rFonts w:cstheme="minorHAnsi"/>
          <w:sz w:val="20"/>
          <w:szCs w:val="20"/>
        </w:rPr>
      </w:pPr>
      <w:r w:rsidRPr="00EB7255">
        <w:rPr>
          <w:rFonts w:cstheme="minorHAnsi"/>
          <w:sz w:val="20"/>
          <w:szCs w:val="20"/>
        </w:rPr>
        <w:lastRenderedPageBreak/>
        <w:t>Napomena:</w:t>
      </w:r>
    </w:p>
    <w:p w14:paraId="1B550CC0" w14:textId="77777777" w:rsidR="00EB7255" w:rsidRPr="00EB7255" w:rsidRDefault="00EB7255" w:rsidP="00EB7255">
      <w:pPr>
        <w:rPr>
          <w:rFonts w:cstheme="minorHAnsi"/>
          <w:sz w:val="20"/>
          <w:szCs w:val="20"/>
        </w:rPr>
      </w:pPr>
      <w:r w:rsidRPr="00EB7255">
        <w:rPr>
          <w:rFonts w:cstheme="minorHAnsi"/>
          <w:sz w:val="20"/>
          <w:szCs w:val="20"/>
        </w:rPr>
        <w:t>Ispunjeni upitnik možete dostaviti:</w:t>
      </w:r>
    </w:p>
    <w:p w14:paraId="1C7F90FD" w14:textId="4FE766B8" w:rsidR="00EB7255" w:rsidRPr="00FB65CB" w:rsidRDefault="00EB7255" w:rsidP="00FB65C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B65CB">
        <w:rPr>
          <w:rFonts w:asciiTheme="minorHAnsi" w:hAnsiTheme="minorHAnsi" w:cstheme="minorHAnsi"/>
          <w:sz w:val="20"/>
          <w:szCs w:val="20"/>
        </w:rPr>
        <w:t xml:space="preserve">osobno u Podružnicu </w:t>
      </w:r>
    </w:p>
    <w:p w14:paraId="4BA51C5F" w14:textId="7FB938CD" w:rsidR="00FB65CB" w:rsidRPr="00FB65CB" w:rsidRDefault="00EB7255" w:rsidP="00FB65C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B65CB">
        <w:rPr>
          <w:rFonts w:asciiTheme="minorHAnsi" w:hAnsiTheme="minorHAnsi" w:cstheme="minorHAnsi"/>
          <w:sz w:val="20"/>
          <w:szCs w:val="20"/>
        </w:rPr>
        <w:t xml:space="preserve">poštom na adresu </w:t>
      </w:r>
      <w:r w:rsidR="004A3C13">
        <w:rPr>
          <w:rFonts w:asciiTheme="minorHAnsi" w:hAnsiTheme="minorHAnsi" w:cstheme="minorHAnsi"/>
          <w:sz w:val="20"/>
          <w:szCs w:val="20"/>
        </w:rPr>
        <w:t>Podružnice</w:t>
      </w:r>
    </w:p>
    <w:p w14:paraId="384CE55A" w14:textId="5A4CA096" w:rsidR="00EB7255" w:rsidRPr="00FB65CB" w:rsidRDefault="00EB7255" w:rsidP="00FB65C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B65CB">
        <w:rPr>
          <w:rFonts w:asciiTheme="minorHAnsi" w:hAnsiTheme="minorHAnsi" w:cstheme="minorHAnsi"/>
          <w:sz w:val="20"/>
          <w:szCs w:val="20"/>
        </w:rPr>
        <w:t xml:space="preserve">na adresu e-pošte: </w:t>
      </w:r>
      <w:proofErr w:type="spellStart"/>
      <w:r w:rsidR="004A3C13">
        <w:rPr>
          <w:rFonts w:asciiTheme="minorHAnsi" w:hAnsiTheme="minorHAnsi" w:cstheme="minorHAnsi"/>
          <w:sz w:val="20"/>
          <w:szCs w:val="20"/>
        </w:rPr>
        <w:t>zadovoljstvokorisnika</w:t>
      </w:r>
      <w:proofErr w:type="spellEnd"/>
      <w:r w:rsidR="004A3C13" w:rsidRPr="00FB65CB">
        <w:rPr>
          <w:rFonts w:asciiTheme="minorHAnsi" w:hAnsiTheme="minorHAnsi" w:cstheme="minorHAnsi"/>
          <w:sz w:val="20"/>
          <w:szCs w:val="20"/>
        </w:rPr>
        <w:t xml:space="preserve"> </w:t>
      </w:r>
      <w:r w:rsidRPr="00FB65CB">
        <w:rPr>
          <w:rFonts w:asciiTheme="minorHAnsi" w:hAnsiTheme="minorHAnsi" w:cstheme="minorHAnsi"/>
          <w:sz w:val="20"/>
          <w:szCs w:val="20"/>
        </w:rPr>
        <w:t>@vhp.hr</w:t>
      </w:r>
    </w:p>
    <w:p w14:paraId="79076E6E" w14:textId="77777777" w:rsidR="00EB7255" w:rsidRPr="00EB7255" w:rsidRDefault="00EB7255" w:rsidP="00EB7255">
      <w:pPr>
        <w:rPr>
          <w:rFonts w:cstheme="minorHAnsi"/>
          <w:sz w:val="20"/>
          <w:szCs w:val="20"/>
        </w:rPr>
      </w:pPr>
    </w:p>
    <w:p w14:paraId="2D246FC4" w14:textId="77777777" w:rsidR="00EB7255" w:rsidRPr="00EB7255" w:rsidRDefault="00EB7255" w:rsidP="00EB7255">
      <w:pPr>
        <w:rPr>
          <w:rFonts w:cstheme="minorHAnsi"/>
          <w:sz w:val="20"/>
          <w:szCs w:val="20"/>
        </w:rPr>
      </w:pPr>
      <w:r w:rsidRPr="00EB7255">
        <w:rPr>
          <w:rFonts w:cstheme="minorHAnsi"/>
          <w:sz w:val="20"/>
          <w:szCs w:val="20"/>
        </w:rPr>
        <w:t xml:space="preserve">Zahvaljujemo na odvojenom vremenu! </w:t>
      </w:r>
    </w:p>
    <w:p w14:paraId="45D01AA5" w14:textId="69E08B24" w:rsidR="00C95B05" w:rsidRPr="00EB7255" w:rsidRDefault="00EB7255" w:rsidP="00EB7255">
      <w:pPr>
        <w:rPr>
          <w:rFonts w:cstheme="minorHAnsi"/>
          <w:sz w:val="20"/>
          <w:szCs w:val="20"/>
        </w:rPr>
      </w:pPr>
      <w:r w:rsidRPr="00EB7255">
        <w:rPr>
          <w:rFonts w:cstheme="minorHAnsi"/>
          <w:sz w:val="20"/>
          <w:szCs w:val="20"/>
        </w:rPr>
        <w:t>Vodovod Hrvatsko primorje d.o.o.</w:t>
      </w:r>
    </w:p>
    <w:sectPr w:rsidR="00C95B05" w:rsidRPr="00EB7255" w:rsidSect="00EB7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709" w:bottom="1418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AB361" w14:textId="77777777" w:rsidR="00A90627" w:rsidRDefault="00A90627" w:rsidP="00D47A2A">
      <w:pPr>
        <w:spacing w:after="0" w:line="240" w:lineRule="auto"/>
      </w:pPr>
      <w:r>
        <w:separator/>
      </w:r>
    </w:p>
  </w:endnote>
  <w:endnote w:type="continuationSeparator" w:id="0">
    <w:p w14:paraId="478BCC19" w14:textId="77777777" w:rsidR="00A90627" w:rsidRDefault="00A90627" w:rsidP="00D4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FA8E" w14:textId="77777777" w:rsidR="00D1684D" w:rsidRDefault="00D16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0" w:type="dxa"/>
      <w:tblBorders>
        <w:top w:val="double" w:sz="6" w:space="0" w:color="00B0F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77"/>
    </w:tblGrid>
    <w:tr w:rsidR="00B13D9C" w14:paraId="14A416CA" w14:textId="77777777" w:rsidTr="001C59CC">
      <w:tc>
        <w:tcPr>
          <w:tcW w:w="10477" w:type="dxa"/>
        </w:tcPr>
        <w:p w14:paraId="4872026E" w14:textId="77777777" w:rsidR="00B13D9C" w:rsidRDefault="00B13D9C" w:rsidP="00A23F9C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Društvo upisano u registar Trgova</w:t>
          </w:r>
          <w:r w:rsidRPr="00BB6EFC">
            <w:rPr>
              <w:rFonts w:ascii="Arial" w:hAnsi="Arial" w:cs="Arial"/>
              <w:sz w:val="20"/>
              <w:szCs w:val="20"/>
            </w:rPr>
            <w:t>č</w:t>
          </w:r>
          <w:r>
            <w:rPr>
              <w:rFonts w:ascii="Arial Narrow" w:hAnsi="Arial Narrow"/>
              <w:sz w:val="20"/>
              <w:szCs w:val="20"/>
            </w:rPr>
            <w:t>kog suda u Rijeci, MBS: 020005207</w:t>
          </w:r>
        </w:p>
        <w:p w14:paraId="58D41FAF" w14:textId="77777777" w:rsidR="00B13D9C" w:rsidRDefault="00B13D9C" w:rsidP="00A23F9C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Temeljni kapital: 15.875.470,00 </w:t>
          </w:r>
          <w:proofErr w:type="spellStart"/>
          <w:r>
            <w:rPr>
              <w:rFonts w:ascii="Arial Narrow" w:hAnsi="Arial Narrow"/>
              <w:sz w:val="20"/>
              <w:szCs w:val="20"/>
            </w:rPr>
            <w:t>Eur</w:t>
          </w:r>
          <w:proofErr w:type="spellEnd"/>
          <w:r>
            <w:rPr>
              <w:rFonts w:ascii="Arial Narrow" w:hAnsi="Arial Narrow"/>
              <w:sz w:val="20"/>
              <w:szCs w:val="20"/>
            </w:rPr>
            <w:t xml:space="preserve"> upla</w:t>
          </w:r>
          <w:r w:rsidRPr="00BB6EFC">
            <w:rPr>
              <w:rFonts w:ascii="Arial" w:hAnsi="Arial" w:cs="Arial"/>
              <w:sz w:val="20"/>
              <w:szCs w:val="20"/>
            </w:rPr>
            <w:t>ć</w:t>
          </w:r>
          <w:r>
            <w:rPr>
              <w:rFonts w:ascii="Arial Narrow" w:hAnsi="Arial Narrow"/>
              <w:sz w:val="20"/>
              <w:szCs w:val="20"/>
            </w:rPr>
            <w:t xml:space="preserve">en u cijelosti; Uprava: Milan Nekić, </w:t>
          </w:r>
          <w:proofErr w:type="spellStart"/>
          <w:r>
            <w:rPr>
              <w:rFonts w:ascii="Arial Narrow" w:hAnsi="Arial Narrow"/>
              <w:sz w:val="20"/>
              <w:szCs w:val="20"/>
            </w:rPr>
            <w:t>dipl.oec</w:t>
          </w:r>
          <w:proofErr w:type="spellEnd"/>
          <w:r>
            <w:rPr>
              <w:rFonts w:ascii="Arial Narrow" w:hAnsi="Arial Narrow"/>
              <w:sz w:val="20"/>
              <w:szCs w:val="20"/>
            </w:rPr>
            <w:t>.</w:t>
          </w:r>
        </w:p>
        <w:p w14:paraId="15AC78D4" w14:textId="1BD31D98" w:rsidR="00B13D9C" w:rsidRPr="00A23F9C" w:rsidRDefault="00B13D9C" w:rsidP="00A23F9C">
          <w:pPr>
            <w:pStyle w:val="Footer"/>
            <w:jc w:val="center"/>
          </w:pPr>
          <w:r>
            <w:rPr>
              <w:rFonts w:ascii="Arial Narrow" w:hAnsi="Arial Narrow"/>
              <w:sz w:val="20"/>
              <w:szCs w:val="20"/>
            </w:rPr>
            <w:t>IBAN: HR6423400091111263863 kod PBZ d.d. Zagreb</w:t>
          </w:r>
        </w:p>
      </w:tc>
    </w:tr>
  </w:tbl>
  <w:p w14:paraId="445179FE" w14:textId="6B48793A" w:rsidR="00B13D9C" w:rsidRDefault="00B13D9C" w:rsidP="00BC3B54">
    <w:pPr>
      <w:pStyle w:val="Footer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742E" w14:textId="77777777" w:rsidR="00D1684D" w:rsidRDefault="00D1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C290D" w14:textId="77777777" w:rsidR="00A90627" w:rsidRDefault="00A90627" w:rsidP="00D47A2A">
      <w:pPr>
        <w:spacing w:after="0" w:line="240" w:lineRule="auto"/>
      </w:pPr>
      <w:r>
        <w:separator/>
      </w:r>
    </w:p>
  </w:footnote>
  <w:footnote w:type="continuationSeparator" w:id="0">
    <w:p w14:paraId="0FD5876C" w14:textId="77777777" w:rsidR="00A90627" w:rsidRDefault="00A90627" w:rsidP="00D4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95F5" w14:textId="77777777" w:rsidR="00D1684D" w:rsidRDefault="00D16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double" w:sz="6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9"/>
      <w:gridCol w:w="3969"/>
    </w:tblGrid>
    <w:tr w:rsidR="00B13D9C" w14:paraId="50201352" w14:textId="77777777" w:rsidTr="001C59CC">
      <w:tc>
        <w:tcPr>
          <w:tcW w:w="6369" w:type="dxa"/>
          <w:vAlign w:val="center"/>
        </w:tcPr>
        <w:p w14:paraId="63FEBECE" w14:textId="103198F3" w:rsidR="00B13D9C" w:rsidRDefault="00B13D9C" w:rsidP="001C59CC">
          <w:pPr>
            <w:pStyle w:val="Header"/>
            <w:tabs>
              <w:tab w:val="clear" w:pos="4536"/>
              <w:tab w:val="clear" w:pos="9072"/>
              <w:tab w:val="right" w:pos="5024"/>
            </w:tabs>
            <w:spacing w:before="20" w:after="20"/>
          </w:pPr>
          <w:r>
            <w:rPr>
              <w:noProof/>
              <w:lang w:eastAsia="hr-HR"/>
            </w:rPr>
            <w:drawing>
              <wp:inline distT="0" distB="0" distL="0" distR="0" wp14:anchorId="00CFB77E" wp14:editId="0451DB2C">
                <wp:extent cx="2779200" cy="1173600"/>
                <wp:effectExtent l="0" t="0" r="2540" b="762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VODOVOD-URED-UPRAVE 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200" cy="117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3969" w:type="dxa"/>
          <w:vAlign w:val="center"/>
        </w:tcPr>
        <w:p w14:paraId="5433C421" w14:textId="77777777" w:rsidR="00B13D9C" w:rsidRPr="001C59CC" w:rsidRDefault="00B13D9C" w:rsidP="00A23F9C">
          <w:pPr>
            <w:pStyle w:val="Header"/>
            <w:tabs>
              <w:tab w:val="clear" w:pos="9072"/>
              <w:tab w:val="right" w:pos="9071"/>
            </w:tabs>
            <w:spacing w:before="120" w:after="120"/>
            <w:rPr>
              <w:rFonts w:ascii="Calibri" w:hAnsi="Calibri" w:cs="Calibri"/>
            </w:rPr>
          </w:pPr>
          <w:r w:rsidRPr="001C59CC">
            <w:rPr>
              <w:rFonts w:ascii="Calibri" w:hAnsi="Calibri" w:cs="Calibri"/>
            </w:rPr>
            <w:t>Stara cesta 3, 53270 Senj</w:t>
          </w:r>
        </w:p>
        <w:p w14:paraId="404E5409" w14:textId="77777777" w:rsidR="00B13D9C" w:rsidRPr="001C59CC" w:rsidRDefault="00B13D9C" w:rsidP="00A23F9C">
          <w:pPr>
            <w:pStyle w:val="Header"/>
            <w:tabs>
              <w:tab w:val="clear" w:pos="9072"/>
              <w:tab w:val="right" w:pos="9071"/>
            </w:tabs>
            <w:spacing w:before="120" w:after="120"/>
            <w:rPr>
              <w:rFonts w:ascii="Calibri" w:hAnsi="Calibri" w:cs="Calibri"/>
            </w:rPr>
          </w:pPr>
          <w:r w:rsidRPr="001C59CC">
            <w:rPr>
              <w:rFonts w:ascii="Calibri" w:hAnsi="Calibri" w:cs="Calibri"/>
            </w:rPr>
            <w:t>Tel: 053/881-330</w:t>
          </w:r>
        </w:p>
        <w:p w14:paraId="0863D064" w14:textId="4FFBA808" w:rsidR="00B13D9C" w:rsidRPr="001C59CC" w:rsidRDefault="00B13D9C" w:rsidP="00A23F9C">
          <w:pPr>
            <w:pStyle w:val="Header"/>
            <w:tabs>
              <w:tab w:val="clear" w:pos="9072"/>
              <w:tab w:val="right" w:pos="9071"/>
            </w:tabs>
            <w:spacing w:before="120" w:after="120"/>
            <w:rPr>
              <w:rFonts w:ascii="Calibri" w:hAnsi="Calibri" w:cs="Calibri"/>
            </w:rPr>
          </w:pPr>
          <w:r w:rsidRPr="001C59CC">
            <w:rPr>
              <w:rFonts w:ascii="Calibri" w:hAnsi="Calibri" w:cs="Calibri"/>
            </w:rPr>
            <w:t xml:space="preserve">E-mail: </w:t>
          </w:r>
          <w:hyperlink r:id="rId2" w:history="1">
            <w:r w:rsidRPr="00703A06">
              <w:rPr>
                <w:rStyle w:val="Hyperlink"/>
                <w:rFonts w:ascii="Calibri" w:hAnsi="Calibri" w:cs="Calibri"/>
              </w:rPr>
              <w:t>info.vhp@vhp.hr</w:t>
            </w:r>
          </w:hyperlink>
          <w:r w:rsidRPr="001C59CC">
            <w:rPr>
              <w:rFonts w:ascii="Calibri" w:hAnsi="Calibri" w:cs="Calibri"/>
            </w:rPr>
            <w:t xml:space="preserve">   </w:t>
          </w:r>
          <w:hyperlink r:id="rId3" w:history="1">
            <w:r w:rsidRPr="001C59CC">
              <w:rPr>
                <w:rStyle w:val="Hyperlink"/>
                <w:rFonts w:ascii="Calibri" w:hAnsi="Calibri" w:cs="Calibri"/>
              </w:rPr>
              <w:t>www.vhp.hr</w:t>
            </w:r>
          </w:hyperlink>
          <w:r w:rsidRPr="001C59CC">
            <w:rPr>
              <w:rFonts w:ascii="Calibri" w:hAnsi="Calibri" w:cs="Calibri"/>
            </w:rPr>
            <w:t xml:space="preserve"> </w:t>
          </w:r>
        </w:p>
        <w:p w14:paraId="3EEAC8A4" w14:textId="783E3D41" w:rsidR="00B13D9C" w:rsidRDefault="00B13D9C" w:rsidP="00A23F9C">
          <w:pPr>
            <w:pStyle w:val="Header"/>
            <w:tabs>
              <w:tab w:val="clear" w:pos="9072"/>
              <w:tab w:val="right" w:pos="9071"/>
            </w:tabs>
            <w:spacing w:before="120" w:after="120"/>
          </w:pPr>
          <w:r w:rsidRPr="001C59CC">
            <w:rPr>
              <w:rFonts w:ascii="Calibri" w:hAnsi="Calibri" w:cs="Calibri"/>
            </w:rPr>
            <w:t>MBS: 020005207, OIB: 71631587007</w:t>
          </w:r>
        </w:p>
      </w:tc>
    </w:tr>
  </w:tbl>
  <w:p w14:paraId="15065999" w14:textId="7D93C7D2" w:rsidR="00B13D9C" w:rsidRPr="001C59CC" w:rsidRDefault="00B13D9C" w:rsidP="001C59CC">
    <w:pPr>
      <w:pStyle w:val="Header"/>
      <w:tabs>
        <w:tab w:val="clear" w:pos="4536"/>
        <w:tab w:val="clear" w:pos="9072"/>
        <w:tab w:val="left" w:pos="2775"/>
      </w:tabs>
      <w:ind w:left="-1417"/>
      <w:rPr>
        <w:sz w:val="8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6B8DF" w14:textId="77777777" w:rsidR="00D1684D" w:rsidRDefault="00D16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377"/>
    <w:multiLevelType w:val="hybridMultilevel"/>
    <w:tmpl w:val="489C08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CB1"/>
    <w:multiLevelType w:val="hybridMultilevel"/>
    <w:tmpl w:val="93FA7740"/>
    <w:lvl w:ilvl="0" w:tplc="4192F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21B3"/>
    <w:multiLevelType w:val="hybridMultilevel"/>
    <w:tmpl w:val="F710E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317"/>
    <w:multiLevelType w:val="hybridMultilevel"/>
    <w:tmpl w:val="353CB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51B99"/>
    <w:multiLevelType w:val="hybridMultilevel"/>
    <w:tmpl w:val="06902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2F69"/>
    <w:multiLevelType w:val="hybridMultilevel"/>
    <w:tmpl w:val="120A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1E87"/>
    <w:multiLevelType w:val="hybridMultilevel"/>
    <w:tmpl w:val="BCD6E4C2"/>
    <w:lvl w:ilvl="0" w:tplc="4192F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F0BA2"/>
    <w:multiLevelType w:val="hybridMultilevel"/>
    <w:tmpl w:val="3A0C5CFC"/>
    <w:lvl w:ilvl="0" w:tplc="6C5C5D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6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2A"/>
    <w:rsid w:val="00005A67"/>
    <w:rsid w:val="000132AB"/>
    <w:rsid w:val="00016865"/>
    <w:rsid w:val="00016C20"/>
    <w:rsid w:val="00024882"/>
    <w:rsid w:val="00040ADB"/>
    <w:rsid w:val="00055ADA"/>
    <w:rsid w:val="00061A21"/>
    <w:rsid w:val="0006224C"/>
    <w:rsid w:val="000676E2"/>
    <w:rsid w:val="00081FB8"/>
    <w:rsid w:val="000A3A93"/>
    <w:rsid w:val="000A6AF7"/>
    <w:rsid w:val="000C673F"/>
    <w:rsid w:val="000E60D0"/>
    <w:rsid w:val="000F0165"/>
    <w:rsid w:val="00112A3F"/>
    <w:rsid w:val="00124BEF"/>
    <w:rsid w:val="001336F0"/>
    <w:rsid w:val="00135167"/>
    <w:rsid w:val="00137853"/>
    <w:rsid w:val="00146262"/>
    <w:rsid w:val="00157698"/>
    <w:rsid w:val="001651BD"/>
    <w:rsid w:val="00171BEE"/>
    <w:rsid w:val="00177E71"/>
    <w:rsid w:val="00182D18"/>
    <w:rsid w:val="00184A76"/>
    <w:rsid w:val="00187E45"/>
    <w:rsid w:val="001A2169"/>
    <w:rsid w:val="001A2E88"/>
    <w:rsid w:val="001A52B9"/>
    <w:rsid w:val="001B0590"/>
    <w:rsid w:val="001B2FB4"/>
    <w:rsid w:val="001C0848"/>
    <w:rsid w:val="001C279C"/>
    <w:rsid w:val="001C59CC"/>
    <w:rsid w:val="001D4A02"/>
    <w:rsid w:val="001E62D2"/>
    <w:rsid w:val="002046F9"/>
    <w:rsid w:val="00206A45"/>
    <w:rsid w:val="0021344C"/>
    <w:rsid w:val="00234527"/>
    <w:rsid w:val="00242557"/>
    <w:rsid w:val="0025733F"/>
    <w:rsid w:val="002718CC"/>
    <w:rsid w:val="002808B0"/>
    <w:rsid w:val="00281372"/>
    <w:rsid w:val="00283FE0"/>
    <w:rsid w:val="00290359"/>
    <w:rsid w:val="00291369"/>
    <w:rsid w:val="002944D9"/>
    <w:rsid w:val="002A155A"/>
    <w:rsid w:val="002B3150"/>
    <w:rsid w:val="002C3F47"/>
    <w:rsid w:val="002D1A04"/>
    <w:rsid w:val="002D4502"/>
    <w:rsid w:val="002D5653"/>
    <w:rsid w:val="002E688F"/>
    <w:rsid w:val="002F5288"/>
    <w:rsid w:val="00302B52"/>
    <w:rsid w:val="003078DE"/>
    <w:rsid w:val="003150F1"/>
    <w:rsid w:val="0031535B"/>
    <w:rsid w:val="0032735B"/>
    <w:rsid w:val="00342A4D"/>
    <w:rsid w:val="00345EAC"/>
    <w:rsid w:val="00346398"/>
    <w:rsid w:val="00350FE9"/>
    <w:rsid w:val="0038419D"/>
    <w:rsid w:val="00386404"/>
    <w:rsid w:val="003959D9"/>
    <w:rsid w:val="003A336C"/>
    <w:rsid w:val="003A391B"/>
    <w:rsid w:val="003A3A47"/>
    <w:rsid w:val="003A457F"/>
    <w:rsid w:val="003B5D7E"/>
    <w:rsid w:val="003D30AA"/>
    <w:rsid w:val="003E4D3C"/>
    <w:rsid w:val="003F01D1"/>
    <w:rsid w:val="003F0224"/>
    <w:rsid w:val="00407FC2"/>
    <w:rsid w:val="00411E16"/>
    <w:rsid w:val="00412C7A"/>
    <w:rsid w:val="00423C89"/>
    <w:rsid w:val="00423E49"/>
    <w:rsid w:val="004401AB"/>
    <w:rsid w:val="00452129"/>
    <w:rsid w:val="00460A87"/>
    <w:rsid w:val="00466BAF"/>
    <w:rsid w:val="004829C3"/>
    <w:rsid w:val="004851FC"/>
    <w:rsid w:val="004950BB"/>
    <w:rsid w:val="004A3594"/>
    <w:rsid w:val="004A3C13"/>
    <w:rsid w:val="004A488E"/>
    <w:rsid w:val="004A62C3"/>
    <w:rsid w:val="004B6480"/>
    <w:rsid w:val="004B709A"/>
    <w:rsid w:val="004D2500"/>
    <w:rsid w:val="004F01B9"/>
    <w:rsid w:val="004F7ACC"/>
    <w:rsid w:val="00513C84"/>
    <w:rsid w:val="005172F8"/>
    <w:rsid w:val="00530811"/>
    <w:rsid w:val="0053377F"/>
    <w:rsid w:val="00544AEE"/>
    <w:rsid w:val="00544C1C"/>
    <w:rsid w:val="00547FC4"/>
    <w:rsid w:val="005551C8"/>
    <w:rsid w:val="005671D2"/>
    <w:rsid w:val="00581745"/>
    <w:rsid w:val="00584049"/>
    <w:rsid w:val="00586E4F"/>
    <w:rsid w:val="00597430"/>
    <w:rsid w:val="005A145F"/>
    <w:rsid w:val="005A741B"/>
    <w:rsid w:val="005B5651"/>
    <w:rsid w:val="005C40F8"/>
    <w:rsid w:val="005D75DC"/>
    <w:rsid w:val="005E1E5A"/>
    <w:rsid w:val="005E5BC0"/>
    <w:rsid w:val="005F6235"/>
    <w:rsid w:val="00600B2C"/>
    <w:rsid w:val="00602DD8"/>
    <w:rsid w:val="00604E99"/>
    <w:rsid w:val="00604EC4"/>
    <w:rsid w:val="00605C3E"/>
    <w:rsid w:val="006150DA"/>
    <w:rsid w:val="00621D08"/>
    <w:rsid w:val="00622929"/>
    <w:rsid w:val="00624E27"/>
    <w:rsid w:val="00631A55"/>
    <w:rsid w:val="006346B3"/>
    <w:rsid w:val="0067002B"/>
    <w:rsid w:val="00687F3C"/>
    <w:rsid w:val="006910C5"/>
    <w:rsid w:val="00691DD3"/>
    <w:rsid w:val="00696059"/>
    <w:rsid w:val="006A72E9"/>
    <w:rsid w:val="006B0AB1"/>
    <w:rsid w:val="006B7E45"/>
    <w:rsid w:val="006D0172"/>
    <w:rsid w:val="006D0D07"/>
    <w:rsid w:val="006D1BD6"/>
    <w:rsid w:val="006D67B7"/>
    <w:rsid w:val="00711838"/>
    <w:rsid w:val="00713B9B"/>
    <w:rsid w:val="0072031E"/>
    <w:rsid w:val="007267BF"/>
    <w:rsid w:val="00727047"/>
    <w:rsid w:val="0073462C"/>
    <w:rsid w:val="007418CC"/>
    <w:rsid w:val="007453C0"/>
    <w:rsid w:val="00747769"/>
    <w:rsid w:val="007667D9"/>
    <w:rsid w:val="007747AE"/>
    <w:rsid w:val="0077557A"/>
    <w:rsid w:val="00791441"/>
    <w:rsid w:val="007B0108"/>
    <w:rsid w:val="007B4738"/>
    <w:rsid w:val="007C6110"/>
    <w:rsid w:val="007D2929"/>
    <w:rsid w:val="007E48BC"/>
    <w:rsid w:val="007F4587"/>
    <w:rsid w:val="00802182"/>
    <w:rsid w:val="008027C1"/>
    <w:rsid w:val="00802BCD"/>
    <w:rsid w:val="00802CEA"/>
    <w:rsid w:val="00820403"/>
    <w:rsid w:val="00827B34"/>
    <w:rsid w:val="00840BBE"/>
    <w:rsid w:val="00843FDD"/>
    <w:rsid w:val="00851020"/>
    <w:rsid w:val="00851948"/>
    <w:rsid w:val="0085608B"/>
    <w:rsid w:val="00885399"/>
    <w:rsid w:val="00886EAD"/>
    <w:rsid w:val="00894CC8"/>
    <w:rsid w:val="008C6982"/>
    <w:rsid w:val="008C7ACC"/>
    <w:rsid w:val="008D68FD"/>
    <w:rsid w:val="008D6F87"/>
    <w:rsid w:val="008E337C"/>
    <w:rsid w:val="0090308C"/>
    <w:rsid w:val="00920680"/>
    <w:rsid w:val="009246CE"/>
    <w:rsid w:val="00933311"/>
    <w:rsid w:val="0093354E"/>
    <w:rsid w:val="00945CAC"/>
    <w:rsid w:val="00950A3F"/>
    <w:rsid w:val="009630B9"/>
    <w:rsid w:val="009774C6"/>
    <w:rsid w:val="00982685"/>
    <w:rsid w:val="00983663"/>
    <w:rsid w:val="009911BA"/>
    <w:rsid w:val="009B317F"/>
    <w:rsid w:val="009B3F97"/>
    <w:rsid w:val="009B6FD7"/>
    <w:rsid w:val="009F21AB"/>
    <w:rsid w:val="009F3BE2"/>
    <w:rsid w:val="00A23F9C"/>
    <w:rsid w:val="00A31338"/>
    <w:rsid w:val="00A33C96"/>
    <w:rsid w:val="00A43A00"/>
    <w:rsid w:val="00A5548F"/>
    <w:rsid w:val="00A66A62"/>
    <w:rsid w:val="00A70C87"/>
    <w:rsid w:val="00A90627"/>
    <w:rsid w:val="00A961D6"/>
    <w:rsid w:val="00AA4EE9"/>
    <w:rsid w:val="00AA57CF"/>
    <w:rsid w:val="00AC3F5A"/>
    <w:rsid w:val="00AD074C"/>
    <w:rsid w:val="00AD5580"/>
    <w:rsid w:val="00AE0682"/>
    <w:rsid w:val="00AE5DB6"/>
    <w:rsid w:val="00AF52BC"/>
    <w:rsid w:val="00B0147B"/>
    <w:rsid w:val="00B01F73"/>
    <w:rsid w:val="00B04B26"/>
    <w:rsid w:val="00B07546"/>
    <w:rsid w:val="00B13D9C"/>
    <w:rsid w:val="00B15C56"/>
    <w:rsid w:val="00B17CD2"/>
    <w:rsid w:val="00B209B4"/>
    <w:rsid w:val="00B27DC6"/>
    <w:rsid w:val="00B36C33"/>
    <w:rsid w:val="00B37135"/>
    <w:rsid w:val="00B51E73"/>
    <w:rsid w:val="00B649AC"/>
    <w:rsid w:val="00B66A9F"/>
    <w:rsid w:val="00B8741C"/>
    <w:rsid w:val="00B90FD6"/>
    <w:rsid w:val="00B91B11"/>
    <w:rsid w:val="00B95542"/>
    <w:rsid w:val="00BA69C6"/>
    <w:rsid w:val="00BB4AD2"/>
    <w:rsid w:val="00BB4F92"/>
    <w:rsid w:val="00BB7FA7"/>
    <w:rsid w:val="00BC1CFD"/>
    <w:rsid w:val="00BC3B54"/>
    <w:rsid w:val="00BE13CA"/>
    <w:rsid w:val="00BE28A8"/>
    <w:rsid w:val="00BF14F7"/>
    <w:rsid w:val="00BF66A1"/>
    <w:rsid w:val="00C06C60"/>
    <w:rsid w:val="00C14F59"/>
    <w:rsid w:val="00C25878"/>
    <w:rsid w:val="00C419C3"/>
    <w:rsid w:val="00C60780"/>
    <w:rsid w:val="00C6793C"/>
    <w:rsid w:val="00C67BDD"/>
    <w:rsid w:val="00C85E3D"/>
    <w:rsid w:val="00C9021D"/>
    <w:rsid w:val="00C95B05"/>
    <w:rsid w:val="00C97511"/>
    <w:rsid w:val="00CA4BAC"/>
    <w:rsid w:val="00CD78ED"/>
    <w:rsid w:val="00CE51F2"/>
    <w:rsid w:val="00CE7699"/>
    <w:rsid w:val="00D1684D"/>
    <w:rsid w:val="00D271BD"/>
    <w:rsid w:val="00D33061"/>
    <w:rsid w:val="00D36323"/>
    <w:rsid w:val="00D4157B"/>
    <w:rsid w:val="00D47A2A"/>
    <w:rsid w:val="00D54E20"/>
    <w:rsid w:val="00D555EC"/>
    <w:rsid w:val="00D71544"/>
    <w:rsid w:val="00D71DA0"/>
    <w:rsid w:val="00D84698"/>
    <w:rsid w:val="00D86FD1"/>
    <w:rsid w:val="00DB39C9"/>
    <w:rsid w:val="00E10681"/>
    <w:rsid w:val="00E4136D"/>
    <w:rsid w:val="00E41708"/>
    <w:rsid w:val="00E47E28"/>
    <w:rsid w:val="00E643C1"/>
    <w:rsid w:val="00E7348A"/>
    <w:rsid w:val="00E95CAB"/>
    <w:rsid w:val="00E963FF"/>
    <w:rsid w:val="00E97EB6"/>
    <w:rsid w:val="00EA4EE8"/>
    <w:rsid w:val="00EB10E9"/>
    <w:rsid w:val="00EB2B8F"/>
    <w:rsid w:val="00EB7255"/>
    <w:rsid w:val="00ED08F6"/>
    <w:rsid w:val="00ED669A"/>
    <w:rsid w:val="00EE1E95"/>
    <w:rsid w:val="00F048B5"/>
    <w:rsid w:val="00F065ED"/>
    <w:rsid w:val="00F06C61"/>
    <w:rsid w:val="00F147E2"/>
    <w:rsid w:val="00F14F2E"/>
    <w:rsid w:val="00F2580B"/>
    <w:rsid w:val="00F27D5F"/>
    <w:rsid w:val="00F42174"/>
    <w:rsid w:val="00F45143"/>
    <w:rsid w:val="00F52981"/>
    <w:rsid w:val="00F55E80"/>
    <w:rsid w:val="00F57379"/>
    <w:rsid w:val="00F67965"/>
    <w:rsid w:val="00F67ECB"/>
    <w:rsid w:val="00F717AE"/>
    <w:rsid w:val="00F74FE0"/>
    <w:rsid w:val="00FA4CAB"/>
    <w:rsid w:val="00FB08F1"/>
    <w:rsid w:val="00FB65CB"/>
    <w:rsid w:val="00FB7946"/>
    <w:rsid w:val="00FE269C"/>
    <w:rsid w:val="00FE324A"/>
    <w:rsid w:val="00FE5169"/>
    <w:rsid w:val="00FE75DC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9102A"/>
  <w15:chartTrackingRefBased/>
  <w15:docId w15:val="{8EDCEE51-AF5B-4660-BEA3-838D4A5F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F9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4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A2A"/>
  </w:style>
  <w:style w:type="paragraph" w:styleId="Footer">
    <w:name w:val="footer"/>
    <w:basedOn w:val="Normal"/>
    <w:link w:val="FooterChar"/>
    <w:uiPriority w:val="99"/>
    <w:unhideWhenUsed/>
    <w:rsid w:val="00D4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2A"/>
  </w:style>
  <w:style w:type="character" w:styleId="Hyperlink">
    <w:name w:val="Hyperlink"/>
    <w:basedOn w:val="DefaultParagraphFont"/>
    <w:uiPriority w:val="99"/>
    <w:unhideWhenUsed/>
    <w:rsid w:val="00BC3B5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C3B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39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acterStyle2">
    <w:name w:val="Character Style 2"/>
    <w:uiPriority w:val="99"/>
    <w:rsid w:val="00DB39C9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E62D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62D2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semiHidden/>
    <w:unhideWhenUsed/>
    <w:rsid w:val="00B0147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0147B"/>
    <w:rPr>
      <w:rFonts w:ascii="Arial" w:eastAsia="Times New Roman" w:hAnsi="Arial" w:cs="Times New Roman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B014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B014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 1"/>
    <w:basedOn w:val="Normal"/>
    <w:uiPriority w:val="99"/>
    <w:rsid w:val="00D5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markedcontent">
    <w:name w:val="markedcontent"/>
    <w:basedOn w:val="DefaultParagraphFont"/>
    <w:rsid w:val="00D54E20"/>
  </w:style>
  <w:style w:type="paragraph" w:styleId="BalloonText">
    <w:name w:val="Balloon Text"/>
    <w:basedOn w:val="Normal"/>
    <w:link w:val="BalloonTextChar"/>
    <w:uiPriority w:val="99"/>
    <w:semiHidden/>
    <w:unhideWhenUsed/>
    <w:rsid w:val="00F5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4E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4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B4F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E51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6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A9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078DE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78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3C84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72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255"/>
    <w:rPr>
      <w:rFonts w:ascii="Arial" w:eastAsia="Times New Roman" w:hAnsi="Arial" w:cs="Times New Roman"/>
      <w:sz w:val="20"/>
      <w:szCs w:val="20"/>
    </w:rPr>
  </w:style>
  <w:style w:type="character" w:customStyle="1" w:styleId="OdlomakChar">
    <w:name w:val="Odlomak Char"/>
    <w:link w:val="Odlomak"/>
    <w:locked/>
    <w:rsid w:val="00EB7255"/>
    <w:rPr>
      <w:rFonts w:ascii="Times New Roman" w:eastAsia="Times New Roman" w:hAnsi="Times New Roman" w:cs="Times New Roman"/>
      <w:sz w:val="20"/>
    </w:rPr>
  </w:style>
  <w:style w:type="paragraph" w:customStyle="1" w:styleId="Odlomak">
    <w:name w:val="Odlomak"/>
    <w:basedOn w:val="Normal"/>
    <w:link w:val="OdlomakChar"/>
    <w:autoRedefine/>
    <w:qFormat/>
    <w:rsid w:val="00EB7255"/>
    <w:pPr>
      <w:spacing w:after="120" w:line="240" w:lineRule="auto"/>
    </w:pPr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Elvira%20Krstacic\Desktop\popis%20vozila%20s%20rokovima%20tehni&#269;kog\www.vhp.hr" TargetMode="External"/><Relationship Id="rId2" Type="http://schemas.openxmlformats.org/officeDocument/2006/relationships/hyperlink" Target="mailto:info.vhp@vhp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AFA7-9586-4869-B2FB-DACB44EB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Atila Pinter</dc:creator>
  <cp:keywords/>
  <dc:description/>
  <cp:lastModifiedBy>Elvira Krstacic</cp:lastModifiedBy>
  <cp:revision>3</cp:revision>
  <cp:lastPrinted>2025-09-10T12:23:00Z</cp:lastPrinted>
  <dcterms:created xsi:type="dcterms:W3CDTF">2026-02-13T10:59:00Z</dcterms:created>
  <dcterms:modified xsi:type="dcterms:W3CDTF">2026-02-13T11:02:00Z</dcterms:modified>
</cp:coreProperties>
</file>