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16" w:rsidRPr="00FD35EA" w:rsidRDefault="00EE6C16" w:rsidP="00EF3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dTable4-Accent51"/>
        <w:tblW w:w="13448" w:type="dxa"/>
        <w:tblInd w:w="-147" w:type="dxa"/>
        <w:tblLook w:val="04A0" w:firstRow="1" w:lastRow="0" w:firstColumn="1" w:lastColumn="0" w:noHBand="0" w:noVBand="1"/>
      </w:tblPr>
      <w:tblGrid>
        <w:gridCol w:w="3970"/>
        <w:gridCol w:w="9478"/>
      </w:tblGrid>
      <w:tr w:rsidR="00EE6C16" w:rsidRPr="00FD35EA" w:rsidTr="00944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8" w:type="dxa"/>
            <w:gridSpan w:val="2"/>
            <w:tcBorders>
              <w:top w:val="single" w:sz="4" w:space="0" w:color="5B9BD5"/>
              <w:left w:val="single" w:sz="4" w:space="0" w:color="00B0F0"/>
              <w:bottom w:val="single" w:sz="4" w:space="0" w:color="5B9BD5"/>
              <w:right w:val="single" w:sz="4" w:space="0" w:color="00B0F0"/>
            </w:tcBorders>
            <w:shd w:val="clear" w:color="auto" w:fill="00B0F0"/>
            <w:vAlign w:val="center"/>
          </w:tcPr>
          <w:p w:rsidR="00EE6C16" w:rsidRPr="00FD35EA" w:rsidRDefault="00EE6C16" w:rsidP="00EE6C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sz w:val="24"/>
                <w:szCs w:val="24"/>
              </w:rPr>
              <w:t>IZVJEŠĆ</w:t>
            </w:r>
            <w:r w:rsidR="00426A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D35EA">
              <w:rPr>
                <w:rFonts w:ascii="Times New Roman" w:hAnsi="Times New Roman" w:cs="Times New Roman"/>
                <w:sz w:val="24"/>
                <w:szCs w:val="24"/>
              </w:rPr>
              <w:t xml:space="preserve"> O PROVEDENOM SAVJETOVANJU SA </w:t>
            </w:r>
          </w:p>
          <w:p w:rsidR="00EE6C16" w:rsidRPr="00FD35EA" w:rsidRDefault="00EE6C16" w:rsidP="00EE6C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sz w:val="24"/>
                <w:szCs w:val="24"/>
              </w:rPr>
              <w:t>ZAINTERESIRANOM JAVNOŠĆU O NACRTU ODLUKE O</w:t>
            </w:r>
            <w:r w:rsidR="009449B2">
              <w:rPr>
                <w:rFonts w:ascii="Times New Roman" w:hAnsi="Times New Roman" w:cs="Times New Roman"/>
                <w:sz w:val="24"/>
                <w:szCs w:val="24"/>
              </w:rPr>
              <w:t xml:space="preserve"> IZMJENAMA I DOPUNAMA ODLUKE O </w:t>
            </w:r>
          </w:p>
          <w:p w:rsidR="00EE6C16" w:rsidRPr="00FD35EA" w:rsidRDefault="00C44534" w:rsidP="00492D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CIJENI OSTALIH USLUGA</w:t>
            </w:r>
            <w:r w:rsidR="00492D79">
              <w:rPr>
                <w:rFonts w:ascii="Times New Roman" w:hAnsi="Times New Roman" w:cs="Times New Roman"/>
                <w:sz w:val="24"/>
                <w:szCs w:val="24"/>
              </w:rPr>
              <w:t xml:space="preserve"> I RADOVA</w:t>
            </w:r>
          </w:p>
        </w:tc>
      </w:tr>
      <w:tr w:rsidR="00EE6C16" w:rsidRPr="00FD35EA" w:rsidTr="0094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4" w:space="0" w:color="8EAADB" w:themeColor="accent5" w:themeTint="99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EEAF6" w:themeFill="accent1" w:themeFillTint="33"/>
            <w:vAlign w:val="center"/>
            <w:hideMark/>
          </w:tcPr>
          <w:p w:rsidR="00EE6C16" w:rsidRPr="00FD35EA" w:rsidRDefault="00EE6C16" w:rsidP="00EE6C16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 dokumenta</w:t>
            </w:r>
          </w:p>
        </w:tc>
        <w:tc>
          <w:tcPr>
            <w:tcW w:w="9478" w:type="dxa"/>
            <w:tcBorders>
              <w:top w:val="single" w:sz="4" w:space="0" w:color="8EAADB" w:themeColor="accent5" w:themeTint="99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EEAF6" w:themeFill="accent1" w:themeFillTint="33"/>
            <w:vAlign w:val="center"/>
            <w:hideMark/>
          </w:tcPr>
          <w:p w:rsidR="00EE6C16" w:rsidRPr="00FD35EA" w:rsidRDefault="009449B2" w:rsidP="00492D7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Odluka o izmjenama i dopunama </w:t>
            </w:r>
            <w:r w:rsidR="00EE6C16" w:rsidRPr="00FD35EA">
              <w:rPr>
                <w:rFonts w:ascii="Times New Roman" w:hAnsi="Times New Roman" w:cs="Times New Roman"/>
                <w:sz w:val="24"/>
                <w:szCs w:val="24"/>
              </w:rPr>
              <w:t>Odluk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E6C16" w:rsidRPr="00FD35E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C44534">
              <w:rPr>
                <w:rFonts w:ascii="Times New Roman" w:hAnsi="Times New Roman" w:cs="Times New Roman"/>
                <w:sz w:val="24"/>
                <w:szCs w:val="24"/>
              </w:rPr>
              <w:t>cijeni ostalih usluga</w:t>
            </w:r>
            <w:r w:rsidR="00846801" w:rsidRPr="00FD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D79">
              <w:rPr>
                <w:rFonts w:ascii="Times New Roman" w:hAnsi="Times New Roman" w:cs="Times New Roman"/>
                <w:sz w:val="24"/>
                <w:szCs w:val="24"/>
              </w:rPr>
              <w:t xml:space="preserve">i radova </w:t>
            </w:r>
          </w:p>
        </w:tc>
      </w:tr>
      <w:tr w:rsidR="00EE6C16" w:rsidRPr="00FD35EA" w:rsidTr="009449B2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:rsidR="00EE6C16" w:rsidRPr="00FD35EA" w:rsidRDefault="00EE6C16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b w:val="0"/>
                <w:sz w:val="24"/>
                <w:szCs w:val="24"/>
              </w:rPr>
              <w:t>Stvaratelj dokumenta, tijelo koje je provelo savjetovanje</w:t>
            </w:r>
          </w:p>
        </w:tc>
        <w:tc>
          <w:tcPr>
            <w:tcW w:w="947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:rsidR="00EE6C16" w:rsidRPr="00FD35EA" w:rsidRDefault="00EE6C16" w:rsidP="009E4CD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sz w:val="24"/>
                <w:szCs w:val="24"/>
              </w:rPr>
              <w:t>VODOVODA d.o.o., Stara cesta 3, Senj, OIB: 71631587007</w:t>
            </w:r>
          </w:p>
        </w:tc>
      </w:tr>
      <w:tr w:rsidR="00EE6C16" w:rsidRPr="00FD35EA" w:rsidTr="0094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E6C16" w:rsidRPr="00FD35EA" w:rsidRDefault="00EE6C16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b w:val="0"/>
                <w:sz w:val="24"/>
                <w:szCs w:val="24"/>
              </w:rPr>
              <w:t>Razlozi za donošenje akta i ciljevi koji se žele postići</w:t>
            </w:r>
          </w:p>
        </w:tc>
        <w:tc>
          <w:tcPr>
            <w:tcW w:w="947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449B2" w:rsidRDefault="009449B2" w:rsidP="009449B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Odlukom o izmjenama i d</w:t>
            </w:r>
            <w:r w:rsidR="00492D79">
              <w:rPr>
                <w:rFonts w:ascii="Times New Roman" w:hAnsi="Times New Roman" w:cs="Times New Roman"/>
                <w:sz w:val="24"/>
                <w:szCs w:val="24"/>
              </w:rPr>
              <w:t xml:space="preserve">opunama Odluke o cijeni ostalih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r w:rsidR="00492D79">
              <w:rPr>
                <w:rFonts w:ascii="Times New Roman" w:hAnsi="Times New Roman" w:cs="Times New Roman"/>
                <w:sz w:val="24"/>
                <w:szCs w:val="24"/>
              </w:rPr>
              <w:t xml:space="preserve"> i radova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mijenja se, u odnosu na dosadašnju Odluku u Cjeniku ostalih usluga i radova stavka 1.1. visina cijene vode sa hidranta te se stavka 1.5. razdvaja na dvije stavke - rad stroja (cisterna za vodu) uključuje prijevoz do 30 km i rad stroja (fekalac) na poslovima čišćenja kanalizacije.</w:t>
            </w:r>
          </w:p>
          <w:p w:rsidR="009449B2" w:rsidRDefault="009449B2" w:rsidP="009449B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donošenja Odluke o izmjenama i dopunama Odluke o cijeni ostalih usluga i radova je izvršenje zakonskih obveza društva, osiguranje sredstava za financiranje izvođenja radova i ostalih usluga koje pruža javni isporučitelj vodnih usluga, a sve u svrhu obavljanja djelatnosti javne vodoopskrbe i javne odvodnje, tako da se osigura njihov održivi razvitak i stalno povećanje kakvoće vodnih usluga.</w:t>
            </w:r>
          </w:p>
          <w:p w:rsidR="00FD35EA" w:rsidRPr="00FD35EA" w:rsidRDefault="009449B2" w:rsidP="009449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9B2">
              <w:rPr>
                <w:rFonts w:ascii="Times New Roman" w:hAnsi="Times New Roman" w:cs="Times New Roman"/>
                <w:sz w:val="24"/>
                <w:szCs w:val="24"/>
              </w:rPr>
              <w:t>Savjetovanje sa zainteresiranom javnošću provodi se sukladno odredbi članka 11. Zakona o pravu na pristup informacijama (Narodne novine broj: 25/13, 85/15, 69/22)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6C16" w:rsidRPr="00FD35EA" w:rsidTr="009449B2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:rsidR="00EE6C16" w:rsidRPr="00FD35EA" w:rsidRDefault="00EE6C16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 nacrta akta</w:t>
            </w:r>
          </w:p>
        </w:tc>
        <w:tc>
          <w:tcPr>
            <w:tcW w:w="947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E6C16" w:rsidRPr="00FD35EA" w:rsidRDefault="009449B2" w:rsidP="00492D7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izmjenama i d</w:t>
            </w:r>
            <w:r w:rsidR="00492D79">
              <w:rPr>
                <w:rFonts w:ascii="Times New Roman" w:hAnsi="Times New Roman" w:cs="Times New Roman"/>
                <w:sz w:val="24"/>
                <w:szCs w:val="24"/>
              </w:rPr>
              <w:t>opunama Odluke o cijeni ostalih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usluga</w:t>
            </w:r>
            <w:r w:rsidR="00492D79">
              <w:rPr>
                <w:rFonts w:ascii="Times New Roman" w:hAnsi="Times New Roman" w:cs="Times New Roman"/>
                <w:sz w:val="24"/>
                <w:szCs w:val="24"/>
              </w:rPr>
              <w:t xml:space="preserve"> i radova</w:t>
            </w:r>
            <w:bookmarkStart w:id="0" w:name="_GoBack"/>
            <w:bookmarkEnd w:id="0"/>
          </w:p>
        </w:tc>
      </w:tr>
      <w:tr w:rsidR="00EE6C16" w:rsidRPr="00FD35EA" w:rsidTr="0094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E6C16" w:rsidRPr="00FD35EA" w:rsidRDefault="00EE6C16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Objava nacrta akta </w:t>
            </w:r>
          </w:p>
        </w:tc>
        <w:tc>
          <w:tcPr>
            <w:tcW w:w="947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E6C16" w:rsidRPr="00FD35EA" w:rsidRDefault="00EE6C1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sz w:val="24"/>
                <w:szCs w:val="24"/>
              </w:rPr>
              <w:t>Službena Internet stranice VODOVODA d.o.o.</w:t>
            </w:r>
            <w:r w:rsidR="00FD35EA" w:rsidRPr="00FD35EA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FD35EA" w:rsidRPr="00FD35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https://www.vhp.hr/savjetovanje-s-javnoscu/</w:t>
              </w:r>
            </w:hyperlink>
          </w:p>
          <w:p w:rsidR="00FD35EA" w:rsidRPr="00FD35EA" w:rsidRDefault="00FD35E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16" w:rsidRPr="00FD35EA" w:rsidTr="009449B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E6C16" w:rsidRPr="00FD35EA" w:rsidRDefault="00EE6C16" w:rsidP="00EE6C16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b w:val="0"/>
                <w:sz w:val="24"/>
                <w:szCs w:val="24"/>
              </w:rPr>
              <w:t>Razdoblje objave nacrta akta</w:t>
            </w:r>
          </w:p>
        </w:tc>
        <w:tc>
          <w:tcPr>
            <w:tcW w:w="947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E6C16" w:rsidRPr="00FD35EA" w:rsidRDefault="00C44534" w:rsidP="00C90B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15</w:t>
            </w:r>
            <w:r w:rsidR="00FD35EA" w:rsidRPr="00FD3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travnja do 15</w:t>
            </w:r>
            <w:r w:rsidR="00C90B28" w:rsidRPr="00FD35EA">
              <w:rPr>
                <w:rFonts w:ascii="Times New Roman" w:hAnsi="Times New Roman" w:cs="Times New Roman"/>
                <w:sz w:val="24"/>
                <w:szCs w:val="24"/>
              </w:rPr>
              <w:t>. svibnja 2026. godine</w:t>
            </w:r>
          </w:p>
        </w:tc>
      </w:tr>
      <w:tr w:rsidR="00EE6C16" w:rsidRPr="00FD35EA" w:rsidTr="0094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:rsidR="00EE6C16" w:rsidRPr="00FD35EA" w:rsidRDefault="00FD35EA" w:rsidP="00EE6C16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b w:val="0"/>
                <w:sz w:val="24"/>
                <w:szCs w:val="24"/>
              </w:rPr>
              <w:t>Pregled osnovnih pokazatelja uključenosti savjetovanja s javnošću</w:t>
            </w:r>
          </w:p>
        </w:tc>
        <w:tc>
          <w:tcPr>
            <w:tcW w:w="947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E6C16" w:rsidRPr="00FD35EA" w:rsidRDefault="000834B0" w:rsidP="000834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trajanja javnog savjetovanja nije zaprimljeni niti jedno mišljenje, primjedba ili prijedlog</w:t>
            </w:r>
          </w:p>
        </w:tc>
      </w:tr>
      <w:tr w:rsidR="00FD35EA" w:rsidRPr="00FD35EA" w:rsidTr="009449B2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D35EA" w:rsidRPr="00FD35EA" w:rsidRDefault="00FD35EA" w:rsidP="00EE6C16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Ostali oblici savjetovanja s javnošću</w:t>
            </w:r>
          </w:p>
        </w:tc>
        <w:tc>
          <w:tcPr>
            <w:tcW w:w="947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D35EA" w:rsidRPr="00FD35EA" w:rsidRDefault="00FD35EA" w:rsidP="00FD35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sz w:val="24"/>
                <w:szCs w:val="24"/>
              </w:rPr>
              <w:t>Nije ih bilo</w:t>
            </w:r>
          </w:p>
        </w:tc>
      </w:tr>
      <w:tr w:rsidR="00EE6C16" w:rsidRPr="00FD35EA" w:rsidTr="0094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E6C16" w:rsidRPr="00FD35EA" w:rsidRDefault="00EE6C16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b w:val="0"/>
                <w:sz w:val="24"/>
                <w:szCs w:val="24"/>
              </w:rPr>
              <w:t>Troškovi provedenog savjetovanja</w:t>
            </w:r>
          </w:p>
        </w:tc>
        <w:tc>
          <w:tcPr>
            <w:tcW w:w="947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E6C16" w:rsidRPr="00FD35EA" w:rsidRDefault="001477B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A">
              <w:rPr>
                <w:rFonts w:ascii="Times New Roman" w:hAnsi="Times New Roman" w:cs="Times New Roman"/>
                <w:sz w:val="24"/>
                <w:szCs w:val="24"/>
              </w:rPr>
              <w:t>Provedba javnog savjetovanja nije iziskivala dodatne troškove</w:t>
            </w:r>
          </w:p>
        </w:tc>
      </w:tr>
    </w:tbl>
    <w:p w:rsidR="00EE6C16" w:rsidRPr="00FD35EA" w:rsidRDefault="00EE6C16" w:rsidP="00EF3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6E6" w:rsidRDefault="00CB56E6" w:rsidP="00FD35EA">
      <w:pPr>
        <w:rPr>
          <w:rFonts w:ascii="Times New Roman" w:hAnsi="Times New Roman" w:cs="Times New Roman"/>
          <w:b/>
        </w:rPr>
      </w:pPr>
    </w:p>
    <w:p w:rsidR="00CB56E6" w:rsidRDefault="00CB56E6" w:rsidP="00FD35EA">
      <w:pPr>
        <w:rPr>
          <w:rFonts w:ascii="Times New Roman" w:hAnsi="Times New Roman" w:cs="Times New Roman"/>
          <w:b/>
        </w:rPr>
      </w:pPr>
    </w:p>
    <w:p w:rsidR="00CB56E6" w:rsidRDefault="00CB56E6" w:rsidP="00FD35EA">
      <w:pPr>
        <w:rPr>
          <w:rFonts w:ascii="Times New Roman" w:hAnsi="Times New Roman" w:cs="Times New Roman"/>
          <w:b/>
        </w:rPr>
      </w:pPr>
    </w:p>
    <w:p w:rsidR="00FD35EA" w:rsidRPr="00426A7A" w:rsidRDefault="00FD35EA" w:rsidP="00FD35EA">
      <w:pPr>
        <w:rPr>
          <w:rFonts w:ascii="Times New Roman" w:hAnsi="Times New Roman" w:cs="Times New Roman"/>
          <w:b/>
        </w:rPr>
      </w:pPr>
      <w:r w:rsidRPr="00426A7A">
        <w:rPr>
          <w:rFonts w:ascii="Times New Roman" w:hAnsi="Times New Roman" w:cs="Times New Roman"/>
          <w:b/>
        </w:rPr>
        <w:t xml:space="preserve">Prilog 1. </w:t>
      </w:r>
      <w:r w:rsidRPr="00426A7A">
        <w:rPr>
          <w:rFonts w:ascii="Times New Roman" w:hAnsi="Times New Roman" w:cs="Times New Roman"/>
          <w:b/>
          <w:bCs/>
        </w:rPr>
        <w:t>Pregledi prihvaćenih i neprihvaćenih primjedbi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728"/>
        <w:gridCol w:w="2102"/>
        <w:gridCol w:w="1985"/>
        <w:gridCol w:w="4428"/>
        <w:gridCol w:w="4219"/>
      </w:tblGrid>
      <w:tr w:rsidR="00FD35EA" w:rsidRPr="00FD35EA" w:rsidTr="00CB56E6">
        <w:trPr>
          <w:trHeight w:val="105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A" w:rsidRPr="00FD35EA" w:rsidRDefault="00FD35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5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A" w:rsidRPr="00FD35EA" w:rsidRDefault="00FD35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5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A" w:rsidRPr="00FD35EA" w:rsidRDefault="00FD35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5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A" w:rsidRPr="00FD35EA" w:rsidRDefault="00FD35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5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Tekst zaprimljenog prijedloga ili mišljenja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A" w:rsidRPr="00FD35EA" w:rsidRDefault="00FD35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5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 prijedloga ili mišljenja (prihvaćanje/neprihvaćanje s obrazloženjem</w:t>
            </w:r>
          </w:p>
        </w:tc>
      </w:tr>
      <w:tr w:rsidR="00FD35EA" w:rsidRPr="00FD35EA" w:rsidTr="00CB56E6">
        <w:trPr>
          <w:trHeight w:val="23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D35EA" w:rsidRPr="00FD35EA" w:rsidRDefault="00FD35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D35EA" w:rsidRPr="00FD35EA" w:rsidRDefault="00FD35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D35EA" w:rsidRPr="00FD35EA" w:rsidRDefault="00FD35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D35EA" w:rsidRPr="00FD35EA" w:rsidRDefault="00FD35EA" w:rsidP="00FD35E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D35EA" w:rsidRPr="00FD35EA" w:rsidRDefault="00FD35EA" w:rsidP="00A112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4B0" w:rsidRPr="00FD35EA" w:rsidTr="00CB56E6">
        <w:trPr>
          <w:trHeight w:val="23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834B0" w:rsidRPr="00FD35EA" w:rsidRDefault="000834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834B0" w:rsidRPr="00FD35EA" w:rsidRDefault="000834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834B0" w:rsidRPr="00FD35EA" w:rsidRDefault="000834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834B0" w:rsidRPr="00FD35EA" w:rsidRDefault="000834B0" w:rsidP="00FD35E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834B0" w:rsidRPr="00FD35EA" w:rsidRDefault="000834B0" w:rsidP="00A112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4B0" w:rsidRPr="00FD35EA" w:rsidTr="00CB56E6">
        <w:trPr>
          <w:trHeight w:val="23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834B0" w:rsidRPr="00FD35EA" w:rsidRDefault="000834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834B0" w:rsidRPr="00FD35EA" w:rsidRDefault="000834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834B0" w:rsidRPr="00FD35EA" w:rsidRDefault="000834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834B0" w:rsidRPr="00FD35EA" w:rsidRDefault="000834B0" w:rsidP="00FD35E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834B0" w:rsidRPr="00FD35EA" w:rsidRDefault="000834B0" w:rsidP="00A112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35EA" w:rsidRPr="00FD35EA" w:rsidRDefault="00FD35EA" w:rsidP="00FD35EA">
      <w:pPr>
        <w:rPr>
          <w:rFonts w:ascii="Times New Roman" w:hAnsi="Times New Roman" w:cs="Times New Roman"/>
        </w:rPr>
      </w:pPr>
    </w:p>
    <w:p w:rsidR="00AD6D3A" w:rsidRPr="00FD35EA" w:rsidRDefault="00AD6D3A">
      <w:pPr>
        <w:rPr>
          <w:rFonts w:ascii="Times New Roman" w:hAnsi="Times New Roman" w:cs="Times New Roman"/>
          <w:sz w:val="24"/>
          <w:szCs w:val="24"/>
        </w:rPr>
      </w:pPr>
    </w:p>
    <w:p w:rsidR="00EF3D43" w:rsidRDefault="001477BC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FD35EA">
        <w:rPr>
          <w:rFonts w:ascii="Times New Roman" w:hAnsi="Times New Roman" w:cs="Times New Roman"/>
          <w:sz w:val="24"/>
          <w:szCs w:val="24"/>
        </w:rPr>
        <w:t xml:space="preserve">Izviješće o provedenom savjetovanju objavit će sa na </w:t>
      </w:r>
      <w:r w:rsidR="009E4CD4" w:rsidRPr="00FD35EA">
        <w:rPr>
          <w:rFonts w:ascii="Times New Roman" w:hAnsi="Times New Roman" w:cs="Times New Roman"/>
          <w:sz w:val="24"/>
          <w:szCs w:val="24"/>
        </w:rPr>
        <w:t xml:space="preserve">Internet stranici VODOVODA d.o.o. </w:t>
      </w:r>
      <w:hyperlink r:id="rId8" w:history="1">
        <w:r w:rsidR="00D9245D">
          <w:rPr>
            <w:rStyle w:val="Hyperlink"/>
            <w:rFonts w:ascii="Times New Roman" w:hAnsi="Times New Roman" w:cs="Times New Roman"/>
            <w:sz w:val="24"/>
            <w:szCs w:val="24"/>
          </w:rPr>
          <w:t>https://www.vhp.hr/savjetovanje-s-javnoscu/</w:t>
        </w:r>
      </w:hyperlink>
    </w:p>
    <w:p w:rsidR="00C47925" w:rsidRPr="00C47925" w:rsidRDefault="00C47925">
      <w:pP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C47925" w:rsidRPr="00C47925" w:rsidRDefault="00C47925">
      <w:pP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C4792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U Senju, </w:t>
      </w:r>
      <w:r w:rsidR="00727AB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27.5.2026.</w:t>
      </w:r>
    </w:p>
    <w:p w:rsidR="00C47925" w:rsidRPr="00C47925" w:rsidRDefault="00C479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92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Ur.broj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:</w:t>
      </w:r>
      <w:r w:rsidR="00727AB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2125-3-6-03/01-26-1617-5</w:t>
      </w:r>
    </w:p>
    <w:sectPr w:rsidR="00C47925" w:rsidRPr="00C47925" w:rsidSect="001375D2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29" w:rsidRDefault="00A27029" w:rsidP="00FD35EA">
      <w:pPr>
        <w:spacing w:after="0" w:line="240" w:lineRule="auto"/>
      </w:pPr>
      <w:r>
        <w:separator/>
      </w:r>
    </w:p>
  </w:endnote>
  <w:endnote w:type="continuationSeparator" w:id="0">
    <w:p w:rsidR="00A27029" w:rsidRDefault="00A27029" w:rsidP="00FD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29" w:rsidRDefault="00A27029" w:rsidP="00FD35EA">
      <w:pPr>
        <w:spacing w:after="0" w:line="240" w:lineRule="auto"/>
      </w:pPr>
      <w:r>
        <w:separator/>
      </w:r>
    </w:p>
  </w:footnote>
  <w:footnote w:type="continuationSeparator" w:id="0">
    <w:p w:rsidR="00A27029" w:rsidRDefault="00A27029" w:rsidP="00FD3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43"/>
    <w:rsid w:val="0002293A"/>
    <w:rsid w:val="000834B0"/>
    <w:rsid w:val="001375D2"/>
    <w:rsid w:val="001477BC"/>
    <w:rsid w:val="00426A7A"/>
    <w:rsid w:val="00492D79"/>
    <w:rsid w:val="004A7F0B"/>
    <w:rsid w:val="00624E8A"/>
    <w:rsid w:val="00727ABA"/>
    <w:rsid w:val="007E6700"/>
    <w:rsid w:val="00846801"/>
    <w:rsid w:val="008F5A15"/>
    <w:rsid w:val="00911F5A"/>
    <w:rsid w:val="009449B2"/>
    <w:rsid w:val="009E4CD4"/>
    <w:rsid w:val="00A11294"/>
    <w:rsid w:val="00A27029"/>
    <w:rsid w:val="00AD6D3A"/>
    <w:rsid w:val="00C44534"/>
    <w:rsid w:val="00C47925"/>
    <w:rsid w:val="00C90B28"/>
    <w:rsid w:val="00CB56E6"/>
    <w:rsid w:val="00D9245D"/>
    <w:rsid w:val="00E17701"/>
    <w:rsid w:val="00EE6C16"/>
    <w:rsid w:val="00EF3D43"/>
    <w:rsid w:val="00F8226C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8ACA"/>
  <w15:chartTrackingRefBased/>
  <w15:docId w15:val="{B7000731-84AF-4C53-9F14-943D52DF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D4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EE6C16"/>
    <w:pPr>
      <w:spacing w:after="0" w:line="240" w:lineRule="auto"/>
    </w:pPr>
    <w:rPr>
      <w:kern w:val="2"/>
      <w:sz w:val="20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E6C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35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5EA"/>
  </w:style>
  <w:style w:type="paragraph" w:styleId="Footer">
    <w:name w:val="footer"/>
    <w:basedOn w:val="Normal"/>
    <w:link w:val="FooterChar"/>
    <w:uiPriority w:val="99"/>
    <w:unhideWhenUsed/>
    <w:rsid w:val="00FD35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5EA"/>
  </w:style>
  <w:style w:type="paragraph" w:styleId="BalloonText">
    <w:name w:val="Balloon Text"/>
    <w:basedOn w:val="Normal"/>
    <w:link w:val="BalloonTextChar"/>
    <w:uiPriority w:val="99"/>
    <w:semiHidden/>
    <w:unhideWhenUsed/>
    <w:rsid w:val="0084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p.hr/savjetovanje-s-javnosc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hp.hr/savjetovanje-s-javnosc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D418E-7B18-49E3-8D6F-E10A0DB4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Krstacic</dc:creator>
  <cp:keywords/>
  <dc:description/>
  <cp:lastModifiedBy>Elvira Krstacic</cp:lastModifiedBy>
  <cp:revision>4</cp:revision>
  <cp:lastPrinted>2026-05-18T10:56:00Z</cp:lastPrinted>
  <dcterms:created xsi:type="dcterms:W3CDTF">2026-05-27T12:33:00Z</dcterms:created>
  <dcterms:modified xsi:type="dcterms:W3CDTF">2026-05-27T12:36:00Z</dcterms:modified>
</cp:coreProperties>
</file>