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16" w:rsidRPr="00E634D6" w:rsidRDefault="00EE6C16" w:rsidP="00EF3D43">
      <w:pPr>
        <w:jc w:val="center"/>
        <w:rPr>
          <w:rFonts w:ascii="Times New Roman" w:hAnsi="Times New Roman" w:cs="Times New Roman"/>
          <w:b/>
        </w:rPr>
      </w:pPr>
    </w:p>
    <w:tbl>
      <w:tblPr>
        <w:tblStyle w:val="GridTable4-Accent51"/>
        <w:tblW w:w="13301" w:type="dxa"/>
        <w:tblInd w:w="0" w:type="dxa"/>
        <w:tblLook w:val="04A0" w:firstRow="1" w:lastRow="0" w:firstColumn="1" w:lastColumn="0" w:noHBand="0" w:noVBand="1"/>
      </w:tblPr>
      <w:tblGrid>
        <w:gridCol w:w="3823"/>
        <w:gridCol w:w="9478"/>
      </w:tblGrid>
      <w:tr w:rsidR="00EE6C16" w:rsidRPr="00E634D6" w:rsidTr="00137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1" w:type="dxa"/>
            <w:gridSpan w:val="2"/>
            <w:tcBorders>
              <w:top w:val="single" w:sz="4" w:space="0" w:color="5B9BD5"/>
              <w:left w:val="single" w:sz="4" w:space="0" w:color="00B0F0"/>
              <w:bottom w:val="single" w:sz="4" w:space="0" w:color="5B9BD5"/>
              <w:right w:val="single" w:sz="4" w:space="0" w:color="00B0F0"/>
            </w:tcBorders>
            <w:shd w:val="clear" w:color="auto" w:fill="00B0F0"/>
            <w:vAlign w:val="center"/>
          </w:tcPr>
          <w:p w:rsidR="006226D3" w:rsidRDefault="00EE6C16" w:rsidP="00EE6C1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IZVJEŠĆ</w:t>
            </w:r>
            <w:r w:rsidR="00426A7A" w:rsidRPr="00E634D6">
              <w:rPr>
                <w:rFonts w:ascii="Times New Roman" w:hAnsi="Times New Roman" w:cs="Times New Roman"/>
                <w:sz w:val="22"/>
              </w:rPr>
              <w:t>E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 O PROVEDENOM SAVJETOVANJU SA ZAINTERESIRANOM JAVNOŠĆU O</w:t>
            </w:r>
          </w:p>
          <w:p w:rsidR="00EE6C16" w:rsidRPr="00E634D6" w:rsidRDefault="00EE6C16" w:rsidP="00EE6C1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 xml:space="preserve"> NACRTU ODLUKE O</w:t>
            </w:r>
            <w:r w:rsidR="00C90B28" w:rsidRPr="00E634D6">
              <w:rPr>
                <w:rFonts w:ascii="Times New Roman" w:hAnsi="Times New Roman" w:cs="Times New Roman"/>
                <w:sz w:val="22"/>
              </w:rPr>
              <w:t>CIJENI VODNIH USLUGA</w:t>
            </w:r>
          </w:p>
        </w:tc>
      </w:tr>
      <w:tr w:rsidR="00EE6C16" w:rsidRPr="00E634D6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8EAADB" w:themeColor="accent5" w:themeTint="99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EEAF6" w:themeFill="accent1" w:themeFillTint="33"/>
            <w:vAlign w:val="center"/>
            <w:hideMark/>
          </w:tcPr>
          <w:p w:rsidR="00EE6C16" w:rsidRPr="00E634D6" w:rsidRDefault="00EE6C16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Naziv dokumenta</w:t>
            </w:r>
          </w:p>
        </w:tc>
        <w:tc>
          <w:tcPr>
            <w:tcW w:w="9478" w:type="dxa"/>
            <w:tcBorders>
              <w:top w:val="single" w:sz="4" w:space="0" w:color="8EAADB" w:themeColor="accent5" w:themeTint="99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EEAF6" w:themeFill="accent1" w:themeFillTint="33"/>
            <w:vAlign w:val="center"/>
            <w:hideMark/>
          </w:tcPr>
          <w:p w:rsidR="00E634D6" w:rsidRPr="00E634D6" w:rsidRDefault="00E634D6" w:rsidP="00E634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Izvješće o provedenom savjetovanju sa zai</w:t>
            </w:r>
            <w:r w:rsidR="006226D3">
              <w:rPr>
                <w:rFonts w:ascii="Times New Roman" w:hAnsi="Times New Roman" w:cs="Times New Roman"/>
                <w:sz w:val="22"/>
              </w:rPr>
              <w:t>nteresiranom javnošću o nacrtu O</w:t>
            </w:r>
            <w:r w:rsidRPr="00E634D6">
              <w:rPr>
                <w:rFonts w:ascii="Times New Roman" w:hAnsi="Times New Roman" w:cs="Times New Roman"/>
                <w:sz w:val="22"/>
              </w:rPr>
              <w:t>dluke o</w:t>
            </w:r>
          </w:p>
          <w:p w:rsidR="00EE6C16" w:rsidRPr="00E634D6" w:rsidRDefault="00E634D6" w:rsidP="00E634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cijeni vodnih usluga</w:t>
            </w:r>
          </w:p>
        </w:tc>
      </w:tr>
      <w:tr w:rsidR="00EE6C16" w:rsidRPr="00E634D6" w:rsidTr="00FD35EA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E634D6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Stvaratelj dokumenta, tijelo koje je provelo savjetovanje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E634D6" w:rsidRDefault="006226D3" w:rsidP="009E4CD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VODOVOD</w:t>
            </w:r>
            <w:r w:rsidR="00EE6C16" w:rsidRPr="00E634D6">
              <w:rPr>
                <w:rFonts w:ascii="Times New Roman" w:hAnsi="Times New Roman" w:cs="Times New Roman"/>
                <w:sz w:val="22"/>
              </w:rPr>
              <w:t xml:space="preserve"> d.o.o., Stara cesta 3, Senj, OIB: 71631587007</w:t>
            </w:r>
          </w:p>
        </w:tc>
      </w:tr>
      <w:tr w:rsidR="00EE6C16" w:rsidRPr="00E634D6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Razlozi za donošenje akta i ciljevi koji se žele postići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9724B0" w:rsidRDefault="00FD35EA" w:rsidP="00FD35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Sukladno Zakonu o vodnim uslugama (</w:t>
            </w:r>
            <w:r w:rsidR="00E634D6" w:rsidRPr="00E634D6">
              <w:rPr>
                <w:rFonts w:ascii="Times New Roman" w:hAnsi="Times New Roman" w:cs="Times New Roman"/>
                <w:sz w:val="22"/>
              </w:rPr>
              <w:t xml:space="preserve">Narodne novine broj: </w:t>
            </w:r>
            <w:r w:rsidRPr="00E634D6">
              <w:rPr>
                <w:rFonts w:ascii="Times New Roman" w:hAnsi="Times New Roman" w:cs="Times New Roman"/>
                <w:sz w:val="22"/>
              </w:rPr>
              <w:t>66/19), Uredbi o metodologiji za određivanje cijene vodnih usluga (</w:t>
            </w:r>
            <w:r w:rsidR="00E634D6" w:rsidRPr="00E634D6">
              <w:rPr>
                <w:rFonts w:ascii="Times New Roman" w:hAnsi="Times New Roman" w:cs="Times New Roman"/>
                <w:sz w:val="22"/>
              </w:rPr>
              <w:t xml:space="preserve">Narodne novine broj: </w:t>
            </w:r>
            <w:r w:rsidRPr="00E634D6">
              <w:rPr>
                <w:rFonts w:ascii="Times New Roman" w:hAnsi="Times New Roman" w:cs="Times New Roman"/>
                <w:sz w:val="22"/>
              </w:rPr>
              <w:t>70/23) te Smjernicama za primjenu metodologije za određivanje cijena vodnih usluga od 29.12.2023.</w:t>
            </w:r>
            <w:r w:rsidR="003A4289">
              <w:rPr>
                <w:rFonts w:ascii="Times New Roman" w:hAnsi="Times New Roman" w:cs="Times New Roman"/>
                <w:sz w:val="22"/>
              </w:rPr>
              <w:t>,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 10.05.2024.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 i 26.9.2025</w:t>
            </w:r>
            <w:r w:rsidR="003A4289">
              <w:rPr>
                <w:rFonts w:ascii="Times New Roman" w:hAnsi="Times New Roman" w:cs="Times New Roman"/>
                <w:sz w:val="22"/>
              </w:rPr>
              <w:t>.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 godine d</w:t>
            </w:r>
            <w:r w:rsidR="00E634D6" w:rsidRPr="00E634D6">
              <w:rPr>
                <w:rFonts w:ascii="Times New Roman" w:hAnsi="Times New Roman" w:cs="Times New Roman"/>
                <w:sz w:val="22"/>
              </w:rPr>
              <w:t>onesenim od strane Vijeća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 za vodne usluge, 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Obavijesti o rokovima, dostavi podataka, donošenju novih odluka o cijeni vodnih usluga i izjednačavanju tarifa na uslužnom području </w:t>
            </w:r>
            <w:r w:rsidR="003A4289">
              <w:rPr>
                <w:rFonts w:ascii="Times New Roman" w:hAnsi="Times New Roman" w:cs="Times New Roman"/>
                <w:sz w:val="22"/>
              </w:rPr>
              <w:t>28 od 24.01.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2025. </w:t>
            </w:r>
            <w:r w:rsidRPr="00E634D6">
              <w:rPr>
                <w:rFonts w:ascii="Times New Roman" w:hAnsi="Times New Roman" w:cs="Times New Roman"/>
                <w:sz w:val="22"/>
              </w:rPr>
              <w:t>pristupilo se preispitivanju postojećih tarifa v</w:t>
            </w:r>
            <w:r w:rsidR="00E634D6" w:rsidRPr="00E634D6">
              <w:rPr>
                <w:rFonts w:ascii="Times New Roman" w:hAnsi="Times New Roman" w:cs="Times New Roman"/>
                <w:sz w:val="22"/>
              </w:rPr>
              <w:t>odnih usluga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, sve to vezano uz ujednačavanje cijene vodoopskrbe </w:t>
            </w:r>
            <w:r w:rsidR="006226D3">
              <w:rPr>
                <w:rFonts w:ascii="Times New Roman" w:hAnsi="Times New Roman" w:cs="Times New Roman"/>
                <w:sz w:val="22"/>
              </w:rPr>
              <w:t>do kojeg bi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 po usvojenom Akcijskom planu treba</w:t>
            </w:r>
            <w:r w:rsidR="006226D3">
              <w:rPr>
                <w:rFonts w:ascii="Times New Roman" w:hAnsi="Times New Roman" w:cs="Times New Roman"/>
                <w:sz w:val="22"/>
              </w:rPr>
              <w:t>lo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226D3">
              <w:rPr>
                <w:rFonts w:ascii="Times New Roman" w:hAnsi="Times New Roman" w:cs="Times New Roman"/>
                <w:sz w:val="22"/>
              </w:rPr>
              <w:t xml:space="preserve">doći </w:t>
            </w:r>
            <w:r w:rsidR="009724B0">
              <w:rPr>
                <w:rFonts w:ascii="Times New Roman" w:hAnsi="Times New Roman" w:cs="Times New Roman"/>
                <w:sz w:val="22"/>
              </w:rPr>
              <w:t>do 30.6.2026. godine</w:t>
            </w:r>
            <w:r w:rsidR="006226D3">
              <w:rPr>
                <w:rFonts w:ascii="Times New Roman" w:hAnsi="Times New Roman" w:cs="Times New Roman"/>
                <w:sz w:val="22"/>
              </w:rPr>
              <w:t>.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 Prilikom preispitivanja cijene vodnih usluga uzeti su u obzir i  povećani troškovi poslovanja javnog isporučitelja vodnih usluga. </w:t>
            </w:r>
          </w:p>
          <w:p w:rsidR="00FD35EA" w:rsidRPr="00E634D6" w:rsidRDefault="00FD35EA" w:rsidP="00FD35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 xml:space="preserve">Odluka o cijeni vodnih usluga </w:t>
            </w:r>
            <w:r w:rsidR="009724B0">
              <w:rPr>
                <w:rFonts w:ascii="Times New Roman" w:hAnsi="Times New Roman" w:cs="Times New Roman"/>
                <w:sz w:val="22"/>
              </w:rPr>
              <w:t>bila bi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 u primjeni od </w:t>
            </w:r>
            <w:r w:rsidR="00081391">
              <w:rPr>
                <w:rFonts w:ascii="Times New Roman" w:hAnsi="Times New Roman" w:cs="Times New Roman"/>
                <w:b/>
                <w:bCs/>
                <w:sz w:val="22"/>
              </w:rPr>
              <w:t>01.07</w:t>
            </w:r>
            <w:r w:rsidRPr="00E634D6">
              <w:rPr>
                <w:rFonts w:ascii="Times New Roman" w:hAnsi="Times New Roman" w:cs="Times New Roman"/>
                <w:b/>
                <w:bCs/>
                <w:sz w:val="22"/>
              </w:rPr>
              <w:t>.2026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. godine. </w:t>
            </w:r>
          </w:p>
          <w:p w:rsidR="00FD35EA" w:rsidRPr="00E634D6" w:rsidRDefault="00FD35EA" w:rsidP="00AC069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Savjetovanje sa zainteresiranom javnošću provodi se sukladno odredbi članka 11. Zakona o pravu na pristup informacijama (Narodne novine</w:t>
            </w:r>
            <w:r w:rsidR="00AC069F">
              <w:rPr>
                <w:rFonts w:ascii="Times New Roman" w:hAnsi="Times New Roman" w:cs="Times New Roman"/>
                <w:sz w:val="22"/>
              </w:rPr>
              <w:t xml:space="preserve"> broj: 25/13, 85/15, 69/22) te</w:t>
            </w:r>
            <w:r w:rsidR="00E634D6" w:rsidRPr="00E634D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634D6">
              <w:rPr>
                <w:rFonts w:ascii="Times New Roman" w:hAnsi="Times New Roman" w:cs="Times New Roman"/>
                <w:sz w:val="22"/>
              </w:rPr>
              <w:t xml:space="preserve">članka 45. stavak 3. Zakona o vodnim uslugama (Narodne novine broj: 66/2019) </w:t>
            </w:r>
          </w:p>
        </w:tc>
      </w:tr>
      <w:tr w:rsidR="00EE6C16" w:rsidRPr="00E634D6" w:rsidTr="00FD35EA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E634D6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Naziv nacrta akta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 w:rsidP="00C90B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 xml:space="preserve">Odluka o </w:t>
            </w:r>
            <w:r w:rsidR="00C90B28" w:rsidRPr="00E634D6">
              <w:rPr>
                <w:rFonts w:ascii="Times New Roman" w:hAnsi="Times New Roman" w:cs="Times New Roman"/>
                <w:sz w:val="22"/>
              </w:rPr>
              <w:t>cijeni vodnih usluga</w:t>
            </w:r>
          </w:p>
        </w:tc>
      </w:tr>
      <w:tr w:rsidR="00EE6C16" w:rsidRPr="00E634D6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 xml:space="preserve">Objava nacrta akta 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Službena Internet stranice VODOVODA d.o.o.</w:t>
            </w:r>
            <w:r w:rsidR="00FD35EA" w:rsidRPr="00E634D6">
              <w:rPr>
                <w:rFonts w:ascii="Times New Roman" w:hAnsi="Times New Roman" w:cs="Times New Roman"/>
                <w:sz w:val="22"/>
              </w:rPr>
              <w:t xml:space="preserve"> </w:t>
            </w:r>
            <w:hyperlink r:id="rId6" w:history="1">
              <w:r w:rsidR="00FD35EA" w:rsidRPr="00E634D6">
                <w:rPr>
                  <w:rStyle w:val="Hyperlink"/>
                  <w:rFonts w:ascii="Times New Roman" w:hAnsi="Times New Roman" w:cs="Times New Roman"/>
                  <w:sz w:val="22"/>
                </w:rPr>
                <w:t>https://www.vhp.hr/savjetovanje-s-javnoscu/</w:t>
              </w:r>
            </w:hyperlink>
          </w:p>
          <w:p w:rsidR="00FD35EA" w:rsidRPr="00E634D6" w:rsidRDefault="00FD35E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EE6C16" w:rsidRPr="00E634D6" w:rsidTr="00FD35EA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Razdoblje objave nacrta akta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Default="009724B0" w:rsidP="00C90B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</w:t>
            </w:r>
            <w:r w:rsidRPr="009724B0">
              <w:rPr>
                <w:rFonts w:ascii="Times New Roman" w:hAnsi="Times New Roman" w:cs="Times New Roman"/>
                <w:sz w:val="22"/>
              </w:rPr>
              <w:t>d  27.05.2026.  do  12.06.2026. godine</w:t>
            </w:r>
            <w:r w:rsidR="00C97A1B">
              <w:rPr>
                <w:rFonts w:ascii="Times New Roman" w:hAnsi="Times New Roman" w:cs="Times New Roman"/>
                <w:sz w:val="22"/>
              </w:rPr>
              <w:t>.</w:t>
            </w:r>
          </w:p>
          <w:p w:rsidR="00C97A1B" w:rsidRDefault="00C97A1B" w:rsidP="00C90B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Napomena: Javno savjetovanje vezano uz nacrt Odluke o cijeni vodnih usluga provedeno je od 10.04.2026. godine do 11.05.2026. godine o čemu je 18.05.2026. godine na mrežnoj stranici VODOVODA d.o.o. </w:t>
            </w:r>
            <w:hyperlink r:id="rId7" w:history="1">
              <w:r w:rsidR="003A4289" w:rsidRPr="003A428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https://www.vhp.hr/savjetovanje-s-javnoscu/</w:t>
              </w:r>
            </w:hyperlink>
            <w:r w:rsidR="003A4289" w:rsidRPr="003A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289">
              <w:rPr>
                <w:rFonts w:ascii="Times New Roman" w:hAnsi="Times New Roman" w:cs="Times New Roman"/>
                <w:sz w:val="24"/>
                <w:szCs w:val="24"/>
              </w:rPr>
              <w:t>objavljeno</w:t>
            </w:r>
            <w:r>
              <w:rPr>
                <w:rFonts w:ascii="Times New Roman" w:hAnsi="Times New Roman" w:cs="Times New Roman"/>
                <w:sz w:val="22"/>
              </w:rPr>
              <w:t xml:space="preserve"> izvješće.</w:t>
            </w:r>
          </w:p>
          <w:p w:rsidR="00C97A1B" w:rsidRPr="00E634D6" w:rsidRDefault="003A4289" w:rsidP="003A428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Naknadno i to d</w:t>
            </w:r>
            <w:r w:rsidR="00C97A1B">
              <w:rPr>
                <w:rFonts w:ascii="Times New Roman" w:hAnsi="Times New Roman" w:cs="Times New Roman"/>
                <w:sz w:val="22"/>
              </w:rPr>
              <w:t xml:space="preserve">ana 26.05.2026. godine regulator Vijeće za vodne usluge zatražilo je dodatni rok za javno savjetovanje u trajanju od 15. dana. Slijedom </w:t>
            </w:r>
            <w:r>
              <w:rPr>
                <w:rFonts w:ascii="Times New Roman" w:hAnsi="Times New Roman" w:cs="Times New Roman"/>
                <w:sz w:val="22"/>
              </w:rPr>
              <w:t xml:space="preserve">toga </w:t>
            </w:r>
            <w:r w:rsidR="00C97A1B">
              <w:rPr>
                <w:rFonts w:ascii="Times New Roman" w:hAnsi="Times New Roman" w:cs="Times New Roman"/>
                <w:sz w:val="22"/>
              </w:rPr>
              <w:t>objavljen je dodatni rok za javno savjetovanje od 27.05.2026. do 12.06.2026. godine</w:t>
            </w:r>
          </w:p>
        </w:tc>
      </w:tr>
      <w:tr w:rsidR="00EE6C16" w:rsidRPr="00E634D6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  <w:hideMark/>
          </w:tcPr>
          <w:p w:rsidR="00EE6C16" w:rsidRPr="00E634D6" w:rsidRDefault="00FD35EA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Pregled osnovnih pokazatelja uključenosti savjetovanja s javnošću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 w:rsidP="003A428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D35EA" w:rsidRPr="00E634D6">
              <w:rPr>
                <w:rFonts w:ascii="Times New Roman" w:hAnsi="Times New Roman" w:cs="Times New Roman"/>
                <w:sz w:val="22"/>
              </w:rPr>
              <w:t xml:space="preserve">Zaprimljena je jedna primjedba </w:t>
            </w:r>
            <w:r w:rsidR="003A4289">
              <w:rPr>
                <w:rFonts w:ascii="Times New Roman" w:hAnsi="Times New Roman" w:cs="Times New Roman"/>
                <w:sz w:val="22"/>
              </w:rPr>
              <w:t xml:space="preserve">predstavnika zainteresirane javnosti. Primjedba se ne </w:t>
            </w:r>
            <w:r w:rsidR="00FD35EA" w:rsidRPr="00E634D6">
              <w:rPr>
                <w:rFonts w:ascii="Times New Roman" w:hAnsi="Times New Roman" w:cs="Times New Roman"/>
                <w:sz w:val="22"/>
              </w:rPr>
              <w:t>prihvaća</w:t>
            </w:r>
            <w:r w:rsidR="00F84D39">
              <w:rPr>
                <w:rFonts w:ascii="Times New Roman" w:hAnsi="Times New Roman" w:cs="Times New Roman"/>
                <w:sz w:val="22"/>
              </w:rPr>
              <w:t>.</w:t>
            </w:r>
            <w:r w:rsidR="009724B0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FD35EA" w:rsidRPr="00E634D6" w:rsidTr="00FD35E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D35EA" w:rsidRPr="00E634D6" w:rsidRDefault="00FD35EA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lastRenderedPageBreak/>
              <w:t>Ostali oblici savjetovanja s javnošću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D35EA" w:rsidRPr="00E634D6" w:rsidRDefault="006226D3" w:rsidP="00F84D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Nije ih bilo</w:t>
            </w:r>
          </w:p>
        </w:tc>
      </w:tr>
      <w:tr w:rsidR="006226D3" w:rsidRPr="00E634D6" w:rsidTr="00FD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6226D3" w:rsidRPr="006226D3" w:rsidRDefault="006226D3" w:rsidP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6226D3">
              <w:rPr>
                <w:rFonts w:ascii="Times New Roman" w:hAnsi="Times New Roman" w:cs="Times New Roman"/>
                <w:b w:val="0"/>
                <w:sz w:val="22"/>
              </w:rPr>
              <w:t>Ostali čimbenici koji se uzimaju u obzir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6226D3" w:rsidRPr="006226D3" w:rsidRDefault="006226D3" w:rsidP="006226D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226D3">
              <w:rPr>
                <w:rFonts w:ascii="Times New Roman" w:hAnsi="Times New Roman" w:cs="Times New Roman"/>
                <w:sz w:val="22"/>
              </w:rPr>
              <w:t xml:space="preserve">Zaprimljeno je Stručno mišljenje o nacrtu Odluke o </w:t>
            </w:r>
            <w:r>
              <w:rPr>
                <w:rFonts w:ascii="Times New Roman" w:hAnsi="Times New Roman" w:cs="Times New Roman"/>
                <w:sz w:val="22"/>
              </w:rPr>
              <w:t xml:space="preserve">cijeni vodnih usluga </w:t>
            </w:r>
            <w:r w:rsidRPr="006226D3">
              <w:rPr>
                <w:rFonts w:ascii="Times New Roman" w:hAnsi="Times New Roman" w:cs="Times New Roman"/>
                <w:sz w:val="22"/>
              </w:rPr>
              <w:t>od strane Vijeća za vodne usluge, Avenija Dubrovnik 10, Zagreb, KLASA: 040-0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6226D3">
              <w:rPr>
                <w:rFonts w:ascii="Times New Roman" w:hAnsi="Times New Roman" w:cs="Times New Roman"/>
                <w:sz w:val="22"/>
              </w:rPr>
              <w:t>/26-28/2, URBROJ: 346-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6226D3">
              <w:rPr>
                <w:rFonts w:ascii="Times New Roman" w:hAnsi="Times New Roman" w:cs="Times New Roman"/>
                <w:sz w:val="22"/>
              </w:rPr>
              <w:t xml:space="preserve"> od dana 11.06.2026. Stručno mišljenje Vijeće za vodne usluge se prihvaća.</w:t>
            </w:r>
          </w:p>
        </w:tc>
      </w:tr>
      <w:tr w:rsidR="00EE6C16" w:rsidRPr="00E634D6" w:rsidTr="00FD35EA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EE6C16">
            <w:pPr>
              <w:spacing w:line="24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E634D6">
              <w:rPr>
                <w:rFonts w:ascii="Times New Roman" w:hAnsi="Times New Roman" w:cs="Times New Roman"/>
                <w:b w:val="0"/>
                <w:sz w:val="22"/>
              </w:rPr>
              <w:t>Troškovi provedenog savjetovanja</w:t>
            </w:r>
          </w:p>
        </w:tc>
        <w:tc>
          <w:tcPr>
            <w:tcW w:w="94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EE6C16" w:rsidRPr="00E634D6" w:rsidRDefault="001477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634D6">
              <w:rPr>
                <w:rFonts w:ascii="Times New Roman" w:hAnsi="Times New Roman" w:cs="Times New Roman"/>
                <w:sz w:val="22"/>
              </w:rPr>
              <w:t>Provedba javnog savjetovanja nije iziskivala dodatne troškove</w:t>
            </w:r>
          </w:p>
        </w:tc>
      </w:tr>
    </w:tbl>
    <w:p w:rsidR="00EE6C16" w:rsidRPr="00E634D6" w:rsidRDefault="00EE6C16" w:rsidP="00EF3D43">
      <w:pPr>
        <w:jc w:val="center"/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6226D3" w:rsidRDefault="006226D3" w:rsidP="00FD35EA">
      <w:pPr>
        <w:rPr>
          <w:rFonts w:ascii="Times New Roman" w:hAnsi="Times New Roman" w:cs="Times New Roman"/>
          <w:b/>
        </w:rPr>
      </w:pPr>
    </w:p>
    <w:p w:rsidR="00FD35EA" w:rsidRPr="00E634D6" w:rsidRDefault="00FD35EA" w:rsidP="00FD35EA">
      <w:pPr>
        <w:rPr>
          <w:rFonts w:ascii="Times New Roman" w:hAnsi="Times New Roman" w:cs="Times New Roman"/>
          <w:b/>
        </w:rPr>
      </w:pPr>
      <w:r w:rsidRPr="00E634D6">
        <w:rPr>
          <w:rFonts w:ascii="Times New Roman" w:hAnsi="Times New Roman" w:cs="Times New Roman"/>
          <w:b/>
        </w:rPr>
        <w:lastRenderedPageBreak/>
        <w:t xml:space="preserve">Prilog 1. </w:t>
      </w:r>
      <w:r w:rsidRPr="00E634D6">
        <w:rPr>
          <w:rFonts w:ascii="Times New Roman" w:hAnsi="Times New Roman" w:cs="Times New Roman"/>
          <w:b/>
          <w:bCs/>
        </w:rPr>
        <w:t>Pregledi prihvaćenih i neprihvaćenih primjedbi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779"/>
        <w:gridCol w:w="2096"/>
        <w:gridCol w:w="1977"/>
        <w:gridCol w:w="4403"/>
        <w:gridCol w:w="4207"/>
      </w:tblGrid>
      <w:tr w:rsidR="00FD35EA" w:rsidRPr="00E634D6" w:rsidTr="00FD35EA">
        <w:trPr>
          <w:trHeight w:val="10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E634D6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4D6">
              <w:rPr>
                <w:rFonts w:ascii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E634D6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4D6">
              <w:rPr>
                <w:rFonts w:ascii="Times New Roman" w:hAnsi="Times New Roman" w:cs="Times New Roman"/>
                <w:b/>
                <w:bCs/>
              </w:rPr>
              <w:t>Sudionik savjetovanja (ime i prezime pojedinca, naziv organizacije)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E634D6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4D6">
              <w:rPr>
                <w:rFonts w:ascii="Times New Roman" w:hAnsi="Times New Roman" w:cs="Times New Roman"/>
                <w:b/>
                <w:bCs/>
              </w:rPr>
              <w:t>Članak ili drugi dio nacrta na koji se odnosi prijedlog ili mišljenje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E634D6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4D6">
              <w:rPr>
                <w:rFonts w:ascii="Times New Roman" w:hAnsi="Times New Roman" w:cs="Times New Roman"/>
                <w:b/>
                <w:bCs/>
              </w:rPr>
              <w:t>Tekst zaprimljenog prijedloga ili mišljenja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5EA" w:rsidRPr="00E634D6" w:rsidRDefault="00FD3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4D6">
              <w:rPr>
                <w:rFonts w:ascii="Times New Roman" w:hAnsi="Times New Roman" w:cs="Times New Roman"/>
                <w:b/>
                <w:bCs/>
              </w:rPr>
              <w:t>Status prijedloga ili mišljenja (prihvaćanje/neprihvaćanje s obrazloženjem</w:t>
            </w:r>
          </w:p>
        </w:tc>
      </w:tr>
      <w:tr w:rsidR="00FD35EA" w:rsidRPr="00E634D6" w:rsidTr="00FD35EA">
        <w:trPr>
          <w:trHeight w:val="23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39" w:rsidRDefault="00FD35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1</w:t>
            </w:r>
            <w:r w:rsidR="00C97A1B">
              <w:rPr>
                <w:rFonts w:ascii="Times New Roman" w:hAnsi="Times New Roman" w:cs="Times New Roman"/>
              </w:rPr>
              <w:t>.</w:t>
            </w:r>
          </w:p>
          <w:p w:rsidR="00F84D39" w:rsidRPr="00F84D39" w:rsidRDefault="00F84D39" w:rsidP="00F84D39">
            <w:pPr>
              <w:rPr>
                <w:rFonts w:ascii="Times New Roman" w:hAnsi="Times New Roman" w:cs="Times New Roman"/>
              </w:rPr>
            </w:pPr>
          </w:p>
          <w:p w:rsidR="00F84D39" w:rsidRDefault="00F84D39" w:rsidP="00F84D39">
            <w:pPr>
              <w:rPr>
                <w:rFonts w:ascii="Times New Roman" w:hAnsi="Times New Roman" w:cs="Times New Roman"/>
              </w:rPr>
            </w:pPr>
          </w:p>
          <w:p w:rsidR="00F84D39" w:rsidRDefault="00F84D39" w:rsidP="00F84D39">
            <w:pPr>
              <w:rPr>
                <w:rFonts w:ascii="Times New Roman" w:hAnsi="Times New Roman" w:cs="Times New Roman"/>
              </w:rPr>
            </w:pPr>
          </w:p>
          <w:p w:rsidR="00F84D39" w:rsidRDefault="00F84D39" w:rsidP="00F84D39">
            <w:pPr>
              <w:rPr>
                <w:rFonts w:ascii="Times New Roman" w:hAnsi="Times New Roman" w:cs="Times New Roman"/>
              </w:rPr>
            </w:pPr>
          </w:p>
          <w:p w:rsidR="00FD35EA" w:rsidRPr="00F84D39" w:rsidRDefault="00FD35EA" w:rsidP="00F84D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1B" w:rsidRDefault="00C97A1B" w:rsidP="00FD3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Karlobag</w:t>
            </w:r>
          </w:p>
          <w:p w:rsidR="00FD35EA" w:rsidRPr="00E634D6" w:rsidRDefault="00FD35EA" w:rsidP="00FD35EA">
            <w:pPr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Općinski načelnik Općine Karlobag</w:t>
            </w:r>
          </w:p>
          <w:p w:rsidR="00FD35EA" w:rsidRPr="00E634D6" w:rsidRDefault="00FD35EA" w:rsidP="00FD35EA">
            <w:pPr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Boris Smojver</w:t>
            </w:r>
          </w:p>
          <w:p w:rsidR="00FD35EA" w:rsidRPr="00E634D6" w:rsidRDefault="00FD35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A" w:rsidRPr="00E634D6" w:rsidRDefault="00FD35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 xml:space="preserve">Članak 2.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A" w:rsidRPr="00E634D6" w:rsidRDefault="00AB48D6" w:rsidP="00FD35E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B48D6">
              <w:rPr>
                <w:rFonts w:ascii="Times New Roman" w:hAnsi="Times New Roman" w:cs="Times New Roman"/>
              </w:rPr>
              <w:t xml:space="preserve">Vezano na prijedlog Odluke o cijeni vodnih usluga protivimo se čl. 2 Odluke u kojemu je u odnosu na važeću Odluku o cijeni vodnih usluga izbačena odredba u kojoj je bilo navedeno da poduzeće vrši uslugu javne vodoopskrbe autocisternom za područje Općine Karlobag. Na taj način poduzeće želi navedenu uslugu proglasiti kao dodatnu djelatnost iako stanovnici Lukova Šugarja u potpunosti ispunjavaju uvjete Zakona o vodnim uslugama čl. 48. st. 1. Isto tako predmetni dio općine Karlobag logistički ispunjava uvjete jer je i dosadašnje poduzeće Crno Vrilo u svom vlasništvu imalo dvije autocisterne kojima su vršili uslugu isporuke vode. Iz opreza radi navodimo da nam je poznato i dostavljeno mišljenje Vijeća za vodne usluge vezano za upit Vodovoda Primorje o opskrbi autocisternama, a koje Uprava društva netočno interpretira na način da je navedenim mišljenjem Vijeće za vodne usluge naložilo da se ista usluga izričito pruža kao dodatna usluga i u skladu s time naplaćuje. Vijeće za vodne usluge izdalo je mišljenje na koje se sve načine može vršiti javna usluga opskrbe vodom autocisternama i uz koje uvjete a kao alternativu tek pružilo mogućnost dodatne usluge. Napominjemo da je pri spajanju stanovništvo Općine Karlobag imalo najnižu cijenu vodne usluge javne vodoopskrbe i da je zbog usklađivanja cijena na uslužnom području stanovnicima porasla cijena iste za 85%. Tada </w:t>
            </w:r>
            <w:r w:rsidRPr="00AB48D6">
              <w:rPr>
                <w:rFonts w:ascii="Times New Roman" w:hAnsi="Times New Roman" w:cs="Times New Roman"/>
              </w:rPr>
              <w:lastRenderedPageBreak/>
              <w:t>se nije ispitivalo da li su cijene ostalih komunalnih društava prevelike i opravdane već se išlo na usklađenje s najvišom cijenom kao što se ide i sada. U obrazloženju uprave zašto se ide u povećanje cijene vodne usluge vodoopskrbe jedan od razloga je usklađenje sa KD Pag jer bi u suprotnom bili 245t eura u minusu za područje tog društva. Koliko smo onda u plusu što se ostatak uslužnog područja podiže na njihovu razinu cijena? Na području Lukova Šugarja godišnje se odveze 1000 cisterni koji su ukupno s troškovima prijevoza na nivou 70t eura. Trošak samog prijevoza je još i manji. Sigurni smo da se isti može u cijelosti pokriti iz predloženog povećanja.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634D6">
              <w:rPr>
                <w:rFonts w:ascii="Times New Roman" w:hAnsi="Times New Roman" w:cs="Times New Roman"/>
                <w:b/>
              </w:rPr>
              <w:lastRenderedPageBreak/>
              <w:t>Primjedba se ne prihvaća</w:t>
            </w:r>
          </w:p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634D6">
              <w:rPr>
                <w:rFonts w:ascii="Times New Roman" w:hAnsi="Times New Roman" w:cs="Times New Roman"/>
                <w:b/>
              </w:rPr>
              <w:t>Obrazloženje:</w:t>
            </w:r>
          </w:p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Skupština VODOVOD d.o.o. je na svojoj sjednici održanoj 23.09.2025. donijela, na temelju članka 45. stavka 1. i članka 23. stavak 1. Zakona o vodnim uslugama, Odluku o cijeni vodnih usluga koja se počela primjenjivati od 01.10.2025.</w:t>
            </w:r>
          </w:p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Sukladno točci II. navedene Odluke definirano je pružanje usluga na vodoopskrbnom području.</w:t>
            </w:r>
          </w:p>
          <w:p w:rsidR="00A11294" w:rsidRPr="00E634D6" w:rsidRDefault="00A11294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Među ostalim definirano je kako se na području Općine Karlobag pružaju i vodne usluge vodoopskrbe autocisternom.</w:t>
            </w:r>
          </w:p>
          <w:p w:rsidR="00A11294" w:rsidRPr="00E634D6" w:rsidRDefault="00AB48D6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>VODOVOD</w:t>
            </w:r>
            <w:r w:rsidR="00A11294" w:rsidRPr="00E634D6">
              <w:rPr>
                <w:rFonts w:ascii="Times New Roman" w:hAnsi="Times New Roman" w:cs="Times New Roman"/>
              </w:rPr>
              <w:t xml:space="preserve"> d.o.o. zatražio je od Vijeća za vodne usluge stručno mišljenje o određivanju cijene javne vodoopskrbe cisternom. Vijeće za vodne usluge je u svojem stručnom mišljenju od 23.1.2026. istaknulo da se vodne usluge pružaju pod nediskriminacijskim uvjetima kako je i navedeno u članku 5. stavak 1. Zakona o vodnim uslugama te da stoga ukoliko se pokretna isporuka vode za ljudsku potrošnju autocisternom određuje javnom vodoopskrbom ista se primjenom načela nediskriminacije ima pružati na čitavom uslužnom području i to korisnicima koji ispunjavaju uvjete iz članka 48. stavak 1. Zakona o vodnim uslugama. Ukoliko isto nije moguće pokretna isporuka vode za ljudsku </w:t>
            </w:r>
            <w:r w:rsidR="00A11294" w:rsidRPr="00E634D6">
              <w:rPr>
                <w:rFonts w:ascii="Times New Roman" w:hAnsi="Times New Roman" w:cs="Times New Roman"/>
              </w:rPr>
              <w:lastRenderedPageBreak/>
              <w:t xml:space="preserve">potrošnju autocisternom isključuje se iz Oduke o cijeni vodnih usluga, a pokretna isporuka vode za ljudsku potrošnju autocisternom obavlja se svim korisnicima na području gdje logističke pretpostavke postoje i to u vidu dodatne djelatnosti  iz članka 13. stavak 2. podstavak 5. Zakona o vodnim uslugama pri čemu je moguće formirati cijenu koja osigurava puno pokriće troškova po svakom prijevozu i isporuci. </w:t>
            </w:r>
          </w:p>
          <w:p w:rsidR="00FD35EA" w:rsidRPr="00E634D6" w:rsidRDefault="00A11294" w:rsidP="00A11294">
            <w:pPr>
              <w:jc w:val="both"/>
              <w:rPr>
                <w:rFonts w:ascii="Times New Roman" w:hAnsi="Times New Roman" w:cs="Times New Roman"/>
              </w:rPr>
            </w:pPr>
            <w:r w:rsidRPr="00E634D6">
              <w:rPr>
                <w:rFonts w:ascii="Times New Roman" w:hAnsi="Times New Roman" w:cs="Times New Roman"/>
              </w:rPr>
              <w:t xml:space="preserve">Kao što je navedeno u Javnom pozivu za sudjelovanje u postupku savjetovanja s javnošću u donošenju Odluke o cijeni vodnih usluga i Odluke o </w:t>
            </w:r>
            <w:bookmarkStart w:id="0" w:name="_GoBack"/>
            <w:r w:rsidRPr="00E634D6">
              <w:rPr>
                <w:rFonts w:ascii="Times New Roman" w:hAnsi="Times New Roman" w:cs="Times New Roman"/>
              </w:rPr>
              <w:t>naknad</w:t>
            </w:r>
            <w:bookmarkEnd w:id="0"/>
            <w:r w:rsidRPr="00E634D6">
              <w:rPr>
                <w:rFonts w:ascii="Times New Roman" w:hAnsi="Times New Roman" w:cs="Times New Roman"/>
              </w:rPr>
              <w:t xml:space="preserve">i za razvoj od </w:t>
            </w:r>
            <w:r w:rsidR="00C97A1B">
              <w:rPr>
                <w:rFonts w:ascii="Times New Roman" w:hAnsi="Times New Roman" w:cs="Times New Roman"/>
              </w:rPr>
              <w:t>27.05</w:t>
            </w:r>
            <w:r w:rsidRPr="00E634D6">
              <w:rPr>
                <w:rFonts w:ascii="Times New Roman" w:hAnsi="Times New Roman" w:cs="Times New Roman"/>
              </w:rPr>
              <w:t>.2026., do povećanja cijena je došlo kako zbog ujednačavanja cijena na cijelom uslužnom području tako iz zbog povećanih troškova poslovanja te uzimajući u obzir navedene troškove društvo trenutno nije u mogućnosti odrediti pokretnu isporuku vode za ljudsku potrošnju autocisternom javnom vodoopskrbom.</w:t>
            </w:r>
          </w:p>
        </w:tc>
      </w:tr>
      <w:tr w:rsidR="00F84D39" w:rsidRPr="00E634D6" w:rsidTr="00FD35EA">
        <w:trPr>
          <w:trHeight w:val="23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D39" w:rsidRPr="00E634D6" w:rsidRDefault="00F84D3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C97A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D39" w:rsidRPr="00E634D6" w:rsidRDefault="00C97A1B" w:rsidP="00FD3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Vijeće za vodne usluge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D39" w:rsidRPr="00E634D6" w:rsidRDefault="003A42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Mišljenje se odnosi na formalno-pravni sadržaj </w:t>
            </w:r>
            <w:r w:rsidR="005679D1">
              <w:rPr>
                <w:rFonts w:ascii="Times New Roman" w:hAnsi="Times New Roman" w:cs="Times New Roman"/>
              </w:rPr>
              <w:t xml:space="preserve">nacrta </w:t>
            </w:r>
            <w:r>
              <w:rPr>
                <w:rFonts w:ascii="Times New Roman" w:hAnsi="Times New Roman" w:cs="Times New Roman"/>
              </w:rPr>
              <w:t>općeg</w:t>
            </w:r>
            <w:r w:rsidR="00CF314B">
              <w:rPr>
                <w:rFonts w:ascii="Times New Roman" w:hAnsi="Times New Roman" w:cs="Times New Roman"/>
              </w:rPr>
              <w:t xml:space="preserve"> akta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1B" w:rsidRDefault="00C97A1B" w:rsidP="00FD35E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Izvaci iz stručnog mišljenja:</w:t>
            </w:r>
            <w:r w:rsidRPr="00C97A1B">
              <w:rPr>
                <w:rFonts w:ascii="Times New Roman" w:hAnsi="Times New Roman" w:cs="Times New Roman"/>
              </w:rPr>
              <w:t xml:space="preserve"> Molimo uskladiti nacrt Odluke prema </w:t>
            </w:r>
            <w:r>
              <w:rPr>
                <w:rFonts w:ascii="Times New Roman" w:hAnsi="Times New Roman" w:cs="Times New Roman"/>
              </w:rPr>
              <w:t xml:space="preserve">dostavljenim </w:t>
            </w:r>
            <w:r w:rsidRPr="00C97A1B">
              <w:rPr>
                <w:rFonts w:ascii="Times New Roman" w:hAnsi="Times New Roman" w:cs="Times New Roman"/>
              </w:rPr>
              <w:t>Korekcijama</w:t>
            </w:r>
            <w:r>
              <w:rPr>
                <w:rFonts w:ascii="Times New Roman" w:hAnsi="Times New Roman" w:cs="Times New Roman"/>
              </w:rPr>
              <w:t xml:space="preserve"> i objašnjenjima iz Korekcije, a koje se odnose na formalno-pravni sadržaj općeg akta. </w:t>
            </w:r>
          </w:p>
          <w:p w:rsidR="00C97A1B" w:rsidRDefault="00C97A1B" w:rsidP="00FD35E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7A1B">
              <w:rPr>
                <w:rFonts w:ascii="Times New Roman" w:hAnsi="Times New Roman" w:cs="Times New Roman"/>
              </w:rPr>
              <w:t xml:space="preserve">Pregledom predloženih tarifa utvrđeno je da su omjeri između tarifa kućanstva i poslovnih korisnika unutar dopuštenih granica propisanih Uredbom o metodologiji za određivanje cijene vodnih usluga. </w:t>
            </w:r>
          </w:p>
          <w:p w:rsidR="00F84D39" w:rsidRPr="00E634D6" w:rsidRDefault="00C97A1B" w:rsidP="00C97A1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C97A1B">
              <w:rPr>
                <w:rFonts w:ascii="Times New Roman" w:hAnsi="Times New Roman" w:cs="Times New Roman"/>
              </w:rPr>
              <w:t xml:space="preserve">tručno mišljenje </w:t>
            </w:r>
            <w:r>
              <w:rPr>
                <w:rFonts w:ascii="Times New Roman" w:hAnsi="Times New Roman" w:cs="Times New Roman"/>
              </w:rPr>
              <w:t xml:space="preserve">Vijeća za vodne usluge </w:t>
            </w:r>
            <w:r w:rsidRPr="00C97A1B">
              <w:rPr>
                <w:rFonts w:ascii="Times New Roman" w:hAnsi="Times New Roman" w:cs="Times New Roman"/>
              </w:rPr>
              <w:t>ograničeno je na formalno-pravni sadržaj nacrta općeg akta. Materijalno-pravni sadržaj općeg akta Vijeće za vodne usluge nadzire nakon stupanja općega akta na snagu (ex post nadzor).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D1" w:rsidRPr="00AB48D6" w:rsidRDefault="00C97A1B" w:rsidP="00A112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B48D6">
              <w:rPr>
                <w:rFonts w:ascii="Times New Roman" w:hAnsi="Times New Roman" w:cs="Times New Roman"/>
                <w:b/>
              </w:rPr>
              <w:t xml:space="preserve">Mišljenje se prihvaća. </w:t>
            </w:r>
          </w:p>
          <w:p w:rsidR="00F84D39" w:rsidRPr="00C97A1B" w:rsidRDefault="00C97A1B" w:rsidP="00A112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B48D6">
              <w:rPr>
                <w:rFonts w:ascii="Times New Roman" w:hAnsi="Times New Roman" w:cs="Times New Roman"/>
                <w:b/>
              </w:rPr>
              <w:t>Obrazloženje:</w:t>
            </w:r>
            <w:r w:rsidRPr="00C97A1B">
              <w:rPr>
                <w:rFonts w:ascii="Times New Roman" w:hAnsi="Times New Roman" w:cs="Times New Roman"/>
              </w:rPr>
              <w:t xml:space="preserve"> tekst odluke usklađuje se prema Korekcijama Vijeća za vodne usluge pri čemu se ne mijenjaju predloženi iznosi cijena vodnih usluga.</w:t>
            </w:r>
          </w:p>
        </w:tc>
      </w:tr>
    </w:tbl>
    <w:p w:rsidR="00FD35EA" w:rsidRPr="00E634D6" w:rsidRDefault="00FD35EA" w:rsidP="00FD35EA">
      <w:pPr>
        <w:rPr>
          <w:rFonts w:ascii="Times New Roman" w:hAnsi="Times New Roman" w:cs="Times New Roman"/>
        </w:rPr>
      </w:pPr>
    </w:p>
    <w:p w:rsidR="00AD6D3A" w:rsidRPr="00E634D6" w:rsidRDefault="00AD6D3A">
      <w:pPr>
        <w:rPr>
          <w:rFonts w:ascii="Times New Roman" w:hAnsi="Times New Roman" w:cs="Times New Roman"/>
        </w:rPr>
      </w:pPr>
    </w:p>
    <w:p w:rsidR="00EF3D43" w:rsidRPr="00E634D6" w:rsidRDefault="001477BC">
      <w:pPr>
        <w:rPr>
          <w:rStyle w:val="Hyperlink"/>
          <w:rFonts w:ascii="Times New Roman" w:hAnsi="Times New Roman" w:cs="Times New Roman"/>
        </w:rPr>
      </w:pPr>
      <w:r w:rsidRPr="00E634D6">
        <w:rPr>
          <w:rFonts w:ascii="Times New Roman" w:hAnsi="Times New Roman" w:cs="Times New Roman"/>
        </w:rPr>
        <w:t xml:space="preserve">Izviješće o provedenom savjetovanju objavit će sa na </w:t>
      </w:r>
      <w:r w:rsidR="009E4CD4" w:rsidRPr="00E634D6">
        <w:rPr>
          <w:rFonts w:ascii="Times New Roman" w:hAnsi="Times New Roman" w:cs="Times New Roman"/>
        </w:rPr>
        <w:t xml:space="preserve">Internet stranici VODOVODA d.o.o. </w:t>
      </w:r>
      <w:hyperlink r:id="rId8" w:history="1">
        <w:r w:rsidR="00D9245D" w:rsidRPr="00E634D6">
          <w:rPr>
            <w:rStyle w:val="Hyperlink"/>
            <w:rFonts w:ascii="Times New Roman" w:hAnsi="Times New Roman" w:cs="Times New Roman"/>
          </w:rPr>
          <w:t>https://www.vhp.hr/savjetovanje-s-javnoscu/</w:t>
        </w:r>
      </w:hyperlink>
    </w:p>
    <w:p w:rsidR="00C47925" w:rsidRPr="00E634D6" w:rsidRDefault="00C47925">
      <w:p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</w:p>
    <w:p w:rsidR="00C47925" w:rsidRPr="00E634D6" w:rsidRDefault="00C47925">
      <w:pPr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E634D6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U Senju, </w:t>
      </w:r>
      <w:r w:rsidR="00081391">
        <w:rPr>
          <w:rStyle w:val="Hyperlink"/>
          <w:rFonts w:ascii="Times New Roman" w:hAnsi="Times New Roman" w:cs="Times New Roman"/>
          <w:color w:val="000000" w:themeColor="text1"/>
          <w:u w:val="none"/>
        </w:rPr>
        <w:t>17.6.2026.</w:t>
      </w:r>
    </w:p>
    <w:p w:rsidR="00C47925" w:rsidRPr="00E634D6" w:rsidRDefault="00E15FED">
      <w:pPr>
        <w:rPr>
          <w:rFonts w:ascii="Times New Roman" w:hAnsi="Times New Roman" w:cs="Times New Roman"/>
          <w:color w:val="000000" w:themeColor="text1"/>
        </w:rPr>
      </w:pPr>
      <w:r>
        <w:rPr>
          <w:rStyle w:val="Hyperlink"/>
          <w:rFonts w:ascii="Times New Roman" w:hAnsi="Times New Roman" w:cs="Times New Roman"/>
          <w:color w:val="000000" w:themeColor="text1"/>
          <w:u w:val="none"/>
        </w:rPr>
        <w:t>URBROJ</w:t>
      </w:r>
      <w:r w:rsidR="00C47925" w:rsidRPr="00E634D6">
        <w:rPr>
          <w:rStyle w:val="Hyperlink"/>
          <w:rFonts w:ascii="Times New Roman" w:hAnsi="Times New Roman" w:cs="Times New Roman"/>
          <w:color w:val="000000" w:themeColor="text1"/>
          <w:u w:val="none"/>
        </w:rPr>
        <w:t>:</w:t>
      </w:r>
      <w:r w:rsidR="0008139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2025-3-6-03/1-26-1617-5</w:t>
      </w:r>
    </w:p>
    <w:sectPr w:rsidR="00C47925" w:rsidRPr="00E634D6" w:rsidSect="001375D2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A1" w:rsidRDefault="007808A1" w:rsidP="00FD35EA">
      <w:pPr>
        <w:spacing w:after="0" w:line="240" w:lineRule="auto"/>
      </w:pPr>
      <w:r>
        <w:separator/>
      </w:r>
    </w:p>
  </w:endnote>
  <w:endnote w:type="continuationSeparator" w:id="0">
    <w:p w:rsidR="007808A1" w:rsidRDefault="007808A1" w:rsidP="00FD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A1" w:rsidRDefault="007808A1" w:rsidP="00FD35EA">
      <w:pPr>
        <w:spacing w:after="0" w:line="240" w:lineRule="auto"/>
      </w:pPr>
      <w:r>
        <w:separator/>
      </w:r>
    </w:p>
  </w:footnote>
  <w:footnote w:type="continuationSeparator" w:id="0">
    <w:p w:rsidR="007808A1" w:rsidRDefault="007808A1" w:rsidP="00FD3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43"/>
    <w:rsid w:val="0002293A"/>
    <w:rsid w:val="00081391"/>
    <w:rsid w:val="001079FA"/>
    <w:rsid w:val="00134FFB"/>
    <w:rsid w:val="001375D2"/>
    <w:rsid w:val="00144F1D"/>
    <w:rsid w:val="001477BC"/>
    <w:rsid w:val="003A4289"/>
    <w:rsid w:val="00426A7A"/>
    <w:rsid w:val="005679D1"/>
    <w:rsid w:val="006226D3"/>
    <w:rsid w:val="00624E8A"/>
    <w:rsid w:val="007808A1"/>
    <w:rsid w:val="007E6700"/>
    <w:rsid w:val="00884F44"/>
    <w:rsid w:val="00911F5A"/>
    <w:rsid w:val="009364EB"/>
    <w:rsid w:val="009724B0"/>
    <w:rsid w:val="009E4CD4"/>
    <w:rsid w:val="00A11294"/>
    <w:rsid w:val="00AB48D6"/>
    <w:rsid w:val="00AC069F"/>
    <w:rsid w:val="00AD6D3A"/>
    <w:rsid w:val="00C04D10"/>
    <w:rsid w:val="00C47925"/>
    <w:rsid w:val="00C90B28"/>
    <w:rsid w:val="00C97A1B"/>
    <w:rsid w:val="00CF2287"/>
    <w:rsid w:val="00CF314B"/>
    <w:rsid w:val="00D9245D"/>
    <w:rsid w:val="00DD239C"/>
    <w:rsid w:val="00E15FED"/>
    <w:rsid w:val="00E17701"/>
    <w:rsid w:val="00E634D6"/>
    <w:rsid w:val="00EE6C16"/>
    <w:rsid w:val="00EF3D43"/>
    <w:rsid w:val="00F44E65"/>
    <w:rsid w:val="00F8226C"/>
    <w:rsid w:val="00F84D39"/>
    <w:rsid w:val="00FD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00731-84AF-4C53-9F14-943D52DF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D4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EE6C16"/>
    <w:pPr>
      <w:spacing w:after="0" w:line="240" w:lineRule="auto"/>
    </w:pPr>
    <w:rPr>
      <w:kern w:val="2"/>
      <w:sz w:val="20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E6C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35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5EA"/>
  </w:style>
  <w:style w:type="paragraph" w:styleId="Footer">
    <w:name w:val="footer"/>
    <w:basedOn w:val="Normal"/>
    <w:link w:val="FooterChar"/>
    <w:uiPriority w:val="99"/>
    <w:unhideWhenUsed/>
    <w:rsid w:val="00FD35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p.hr/savjetovanje-s-javnosc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hp.hr/savjetovanje-s-javnosc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hp.hr/savjetovanje-s-javnosc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Krstacic</dc:creator>
  <cp:keywords/>
  <dc:description/>
  <cp:lastModifiedBy>Elvira Krstacic</cp:lastModifiedBy>
  <cp:revision>6</cp:revision>
  <dcterms:created xsi:type="dcterms:W3CDTF">2026-06-17T17:19:00Z</dcterms:created>
  <dcterms:modified xsi:type="dcterms:W3CDTF">2026-06-17T17:56:00Z</dcterms:modified>
</cp:coreProperties>
</file>